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after="280" w:line="360" w:lineRule="auto"/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1"/>
        </w:rPr>
        <w:t xml:space="preserve">מתוך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1"/>
        </w:rPr>
        <w:t xml:space="preserve">סקר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1"/>
        </w:rPr>
        <w:t xml:space="preserve">שנערך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1"/>
        </w:rPr>
        <w:t xml:space="preserve">ידי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1"/>
        </w:rPr>
        <w:t xml:space="preserve">מאגר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1"/>
        </w:rPr>
        <w:t xml:space="preserve">מוחות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1"/>
        </w:rPr>
        <w:t xml:space="preserve">בהזמנת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1"/>
        </w:rPr>
        <w:t xml:space="preserve">התאחדות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1"/>
        </w:rPr>
        <w:t xml:space="preserve">הסטודנטים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1"/>
        </w:rPr>
        <w:t xml:space="preserve">והסטודנטיות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1"/>
        </w:rPr>
        <w:t xml:space="preserve">הארצית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1"/>
        </w:rPr>
        <w:t xml:space="preserve">בקרב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1"/>
        </w:rPr>
        <w:t xml:space="preserve"> 877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1"/>
        </w:rPr>
        <w:t xml:space="preserve">נשאלים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1"/>
        </w:rPr>
        <w:t xml:space="preserve">ממגוון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1"/>
        </w:rPr>
        <w:t xml:space="preserve">המוסדות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1"/>
        </w:rPr>
        <w:t xml:space="preserve">האקדמיים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1"/>
        </w:rPr>
        <w:t xml:space="preserve">בארץ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02">
      <w:pPr>
        <w:widowControl w:val="0"/>
        <w:tabs>
          <w:tab w:val="left" w:pos="397"/>
        </w:tabs>
        <w:bidi w:val="1"/>
        <w:spacing w:before="280" w:line="360" w:lineRule="auto"/>
        <w:jc w:val="center"/>
        <w:rPr>
          <w:rFonts w:ascii="Calibri" w:cs="Calibri" w:eastAsia="Calibri" w:hAnsi="Calibri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1"/>
        </w:rPr>
        <w:t xml:space="preserve">66% 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1"/>
        </w:rPr>
        <w:t xml:space="preserve">מבין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1"/>
        </w:rPr>
        <w:t xml:space="preserve">הנשאלים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1"/>
        </w:rPr>
        <w:t xml:space="preserve">בקיאים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1"/>
        </w:rPr>
        <w:t xml:space="preserve">בפרטי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1"/>
        </w:rPr>
        <w:t xml:space="preserve">הרפורמה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1"/>
        </w:rPr>
        <w:t xml:space="preserve">המשפטית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1"/>
        </w:rPr>
        <w:t xml:space="preserve">, 54% 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1"/>
        </w:rPr>
        <w:t xml:space="preserve">מבין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1"/>
        </w:rPr>
        <w:t xml:space="preserve">הנשאלים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1"/>
        </w:rPr>
        <w:t xml:space="preserve">מתנגדים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1"/>
        </w:rPr>
        <w:t xml:space="preserve">להפגנות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1"/>
        </w:rPr>
        <w:t xml:space="preserve">נגד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1"/>
        </w:rPr>
        <w:t xml:space="preserve">הרפורמה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1"/>
        </w:rPr>
        <w:t xml:space="preserve"> ,56% 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1"/>
        </w:rPr>
        <w:t xml:space="preserve">ענו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1"/>
        </w:rPr>
        <w:t xml:space="preserve">כי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1"/>
        </w:rPr>
        <w:t xml:space="preserve">הם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1"/>
        </w:rPr>
        <w:t xml:space="preserve">תומכים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1"/>
        </w:rPr>
        <w:t xml:space="preserve">בהצעות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1"/>
        </w:rPr>
        <w:t xml:space="preserve">הקואליציה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1"/>
        </w:rPr>
        <w:t xml:space="preserve">לתיקונים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1"/>
        </w:rPr>
        <w:t xml:space="preserve">במערכת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1"/>
        </w:rPr>
        <w:t xml:space="preserve">המשפט</w:t>
      </w:r>
    </w:p>
    <w:p w:rsidR="00000000" w:rsidDel="00000000" w:rsidP="00000000" w:rsidRDefault="00000000" w:rsidRPr="00000000" w14:paraId="00000003">
      <w:pPr>
        <w:widowControl w:val="0"/>
        <w:tabs>
          <w:tab w:val="left" w:pos="397"/>
        </w:tabs>
        <w:bidi w:val="1"/>
        <w:spacing w:after="0" w:before="280" w:line="360" w:lineRule="auto"/>
        <w:jc w:val="both"/>
        <w:rPr>
          <w:rFonts w:ascii="Calibri" w:cs="Calibri" w:eastAsia="Calibri" w:hAnsi="Calibri"/>
        </w:rPr>
      </w:pPr>
      <w:bookmarkStart w:colFirst="0" w:colLast="0" w:name="_30j0zll" w:id="1"/>
      <w:bookmarkEnd w:id="1"/>
      <w:r w:rsidDel="00000000" w:rsidR="00000000" w:rsidRPr="00000000">
        <w:rPr>
          <w:rFonts w:ascii="Calibri" w:cs="Calibri" w:eastAsia="Calibri" w:hAnsi="Calibri"/>
          <w:rtl w:val="1"/>
        </w:rPr>
        <w:t xml:space="preserve">סקר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התאחדות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הסטודנטים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והסטודנטיות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הארצית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מציג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עמדותיו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הציבור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הסטודנטיאלי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במדינת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ישראל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באשר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לרפורמה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המשפטית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המקודמת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בימים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אלה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ידי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הממשלה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הסקר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שנערך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ידי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מכון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'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מאגר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מוחות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ובו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השתתפו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877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סטודנטים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וסטודנטיות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ממרבית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המוסדות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האקדמיים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בארץ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בחן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עמדות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הסטודנטים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באשר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לרפורמה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הפגנות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הנגד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ועמדות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הסגל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האקדמי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לתפיסתם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הסטודנטים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  </w:t>
      </w:r>
    </w:p>
    <w:p w:rsidR="00000000" w:rsidDel="00000000" w:rsidP="00000000" w:rsidRDefault="00000000" w:rsidRPr="00000000" w14:paraId="00000004">
      <w:pPr>
        <w:widowControl w:val="0"/>
        <w:tabs>
          <w:tab w:val="left" w:pos="397"/>
        </w:tabs>
        <w:bidi w:val="1"/>
        <w:spacing w:after="280" w:before="0" w:line="360" w:lineRule="auto"/>
        <w:jc w:val="both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1"/>
        </w:rPr>
        <w:t xml:space="preserve">מנתוני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1"/>
        </w:rPr>
        <w:t xml:space="preserve">הסקר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1"/>
        </w:rPr>
        <w:t xml:space="preserve">עולה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1"/>
        </w:rPr>
        <w:t xml:space="preserve">כי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7"/>
        </w:tabs>
        <w:bidi w:val="1"/>
        <w:spacing w:after="0" w:before="28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66%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הנשאלים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מכירים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ובקיאים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בפרטי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הרפורמה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32%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מכירים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אינם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בקיאים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בפרטי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הרפורמה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7"/>
        </w:tabs>
        <w:bidi w:val="1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56%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תומכים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בהצעות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הקואליציה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לתיקונים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במערכת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37%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מתנגדים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להצעות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הקואליציה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7"/>
        </w:tabs>
        <w:bidi w:val="1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54%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הנשאלים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מתנגדים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להפגנות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נגד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הרפורמה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39%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תומכים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בעמדת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המפגינים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7"/>
        </w:tabs>
        <w:bidi w:val="1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במאבק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הסמכויות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העליון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הכנסת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55%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סבורים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שעמדתם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רוב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חברי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כנסת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צריכה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הגוברת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37%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סבורים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שעמדתם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שופטי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צריכה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הגוברת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7"/>
        </w:tabs>
        <w:bidi w:val="1"/>
        <w:spacing w:after="28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להתרשמותם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40%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מהסטודנטים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עמדות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הסגל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האקדמי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מוטות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לטובת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מתנגדי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הרפורמה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12%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סבורים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עמדות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הסגל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האקדמי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הינן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מאוזנות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13%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סבורים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שהעמדות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מוטות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לתומכים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הרפורמה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35%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השיבו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יודע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tabs>
          <w:tab w:val="left" w:pos="397"/>
        </w:tabs>
        <w:bidi w:val="1"/>
        <w:spacing w:after="280" w:before="28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tabs>
          <w:tab w:val="left" w:pos="397"/>
        </w:tabs>
        <w:bidi w:val="1"/>
        <w:spacing w:after="280" w:before="28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1"/>
        </w:rPr>
        <w:t xml:space="preserve">יו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התאחדות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הסטודנטים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והסטודנטיות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הארצית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אלחנן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פלהיימר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: "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נתוני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הסקר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מוכיחים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באופן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מובהק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כי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הסטודנטים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והסטודנטיות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חלוקים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בדעותיהם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לגבי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הרפורמה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המשפטית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וכי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אין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הסכמה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גורפת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לכאן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לכאן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כפי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שציינו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ההתאחדות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הסטודנטיאלית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תפעל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פי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לחצים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חיצוניים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גורמים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שטובת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הסטודנטים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אינה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עומדת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לנגד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עיניהם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מכאן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אני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קורא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בפרט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בימים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אלה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לשמור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שיח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מכבד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ולא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לתת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יד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לשנאה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."</w:t>
      </w:r>
    </w:p>
    <w:p w:rsidR="00000000" w:rsidDel="00000000" w:rsidP="00000000" w:rsidRDefault="00000000" w:rsidRPr="00000000" w14:paraId="0000000C">
      <w:pPr>
        <w:widowControl w:val="0"/>
        <w:tabs>
          <w:tab w:val="left" w:pos="397"/>
        </w:tabs>
        <w:bidi w:val="1"/>
        <w:spacing w:after="280" w:before="28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tabs>
          <w:tab w:val="left" w:pos="397"/>
        </w:tabs>
        <w:bidi w:val="1"/>
        <w:spacing w:after="280" w:before="280" w:line="36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הסקר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המלא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מצורף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מטה</w:t>
      </w:r>
    </w:p>
    <w:p w:rsidR="00000000" w:rsidDel="00000000" w:rsidP="00000000" w:rsidRDefault="00000000" w:rsidRPr="00000000" w14:paraId="0000000E">
      <w:pPr>
        <w:widowControl w:val="0"/>
        <w:tabs>
          <w:tab w:val="left" w:pos="397"/>
        </w:tabs>
        <w:bidi w:val="1"/>
        <w:spacing w:after="280" w:before="28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tabs>
          <w:tab w:val="left" w:pos="397"/>
        </w:tabs>
        <w:bidi w:val="1"/>
        <w:spacing w:after="280" w:before="28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לפרטים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נוספים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:</w:t>
      </w:r>
    </w:p>
    <w:p w:rsidR="00000000" w:rsidDel="00000000" w:rsidP="00000000" w:rsidRDefault="00000000" w:rsidRPr="00000000" w14:paraId="00000010">
      <w:pPr>
        <w:widowControl w:val="0"/>
        <w:tabs>
          <w:tab w:val="left" w:pos="397"/>
        </w:tabs>
        <w:bidi w:val="1"/>
        <w:spacing w:after="280" w:before="28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1"/>
        </w:rPr>
        <w:t xml:space="preserve">ענבר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- 0584840404</w:t>
      </w:r>
    </w:p>
    <w:p w:rsidR="00000000" w:rsidDel="00000000" w:rsidP="00000000" w:rsidRDefault="00000000" w:rsidRPr="00000000" w14:paraId="00000011">
      <w:pPr>
        <w:widowControl w:val="0"/>
        <w:tabs>
          <w:tab w:val="left" w:pos="397"/>
        </w:tabs>
        <w:bidi w:val="1"/>
        <w:spacing w:after="280" w:before="28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1"/>
        </w:rPr>
        <w:t xml:space="preserve">נועה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– 0546332306</w:t>
      </w:r>
    </w:p>
    <w:p w:rsidR="00000000" w:rsidDel="00000000" w:rsidP="00000000" w:rsidRDefault="00000000" w:rsidRPr="00000000" w14:paraId="00000012">
      <w:pPr>
        <w:widowControl w:val="0"/>
        <w:tabs>
          <w:tab w:val="left" w:pos="397"/>
        </w:tabs>
        <w:bidi w:val="1"/>
        <w:spacing w:after="280" w:before="28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tabs>
          <w:tab w:val="left" w:pos="397"/>
        </w:tabs>
        <w:bidi w:val="1"/>
        <w:spacing w:after="280" w:before="28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tabs>
          <w:tab w:val="left" w:pos="397"/>
        </w:tabs>
        <w:bidi w:val="1"/>
        <w:spacing w:after="280" w:before="28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tabs>
          <w:tab w:val="left" w:pos="397"/>
        </w:tabs>
        <w:bidi w:val="1"/>
        <w:spacing w:after="280" w:before="28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tabs>
          <w:tab w:val="left" w:pos="397"/>
        </w:tabs>
        <w:bidi w:val="1"/>
        <w:spacing w:after="280" w:before="28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tabs>
          <w:tab w:val="left" w:pos="397"/>
        </w:tabs>
        <w:bidi w:val="1"/>
        <w:spacing w:after="280" w:before="28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tabs>
          <w:tab w:val="left" w:pos="397"/>
        </w:tabs>
        <w:bidi w:val="1"/>
        <w:spacing w:after="280" w:before="28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tabs>
          <w:tab w:val="left" w:pos="397"/>
        </w:tabs>
        <w:bidi w:val="1"/>
        <w:spacing w:after="280" w:before="28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tabs>
          <w:tab w:val="left" w:pos="397"/>
        </w:tabs>
        <w:bidi w:val="1"/>
        <w:spacing w:after="280" w:before="28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tabs>
          <w:tab w:val="left" w:pos="397"/>
        </w:tabs>
        <w:bidi w:val="1"/>
        <w:spacing w:after="280" w:before="28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tabs>
          <w:tab w:val="left" w:pos="397"/>
        </w:tabs>
        <w:bidi w:val="1"/>
        <w:spacing w:after="280" w:before="28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tabs>
          <w:tab w:val="left" w:pos="397"/>
        </w:tabs>
        <w:bidi w:val="1"/>
        <w:spacing w:after="280" w:before="28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tabs>
          <w:tab w:val="left" w:pos="397"/>
        </w:tabs>
        <w:bidi w:val="1"/>
        <w:spacing w:after="280" w:before="28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tabs>
          <w:tab w:val="left" w:pos="397"/>
        </w:tabs>
        <w:bidi w:val="1"/>
        <w:spacing w:after="280" w:before="28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tabs>
          <w:tab w:val="left" w:pos="397"/>
        </w:tabs>
        <w:bidi w:val="1"/>
        <w:spacing w:after="280" w:before="28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tabs>
          <w:tab w:val="left" w:pos="397"/>
        </w:tabs>
        <w:bidi w:val="1"/>
        <w:spacing w:after="280" w:before="28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tabs>
          <w:tab w:val="left" w:pos="397"/>
        </w:tabs>
        <w:bidi w:val="1"/>
        <w:spacing w:after="280" w:before="28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tabs>
          <w:tab w:val="left" w:pos="397"/>
        </w:tabs>
        <w:bidi w:val="1"/>
        <w:spacing w:after="280" w:before="28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tabs>
          <w:tab w:val="left" w:pos="397"/>
        </w:tabs>
        <w:bidi w:val="1"/>
        <w:spacing w:after="280" w:before="28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tabs>
          <w:tab w:val="left" w:pos="397"/>
        </w:tabs>
        <w:bidi w:val="1"/>
        <w:spacing w:after="280" w:before="28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color="4472c4" w:space="10" w:sz="4" w:val="single"/>
          <w:left w:space="0" w:sz="0" w:val="nil"/>
          <w:bottom w:color="4472c4" w:space="10" w:sz="4" w:val="single"/>
          <w:right w:space="0" w:sz="0" w:val="nil"/>
          <w:between w:space="0" w:sz="0" w:val="nil"/>
        </w:pBdr>
        <w:shd w:fill="auto" w:val="clear"/>
        <w:bidi w:val="1"/>
        <w:spacing w:after="360" w:before="360" w:line="240" w:lineRule="auto"/>
        <w:ind w:left="864" w:right="864" w:firstLine="0"/>
        <w:jc w:val="center"/>
        <w:rPr>
          <w:rFonts w:ascii="David" w:cs="David" w:eastAsia="David" w:hAnsi="David"/>
          <w:b w:val="1"/>
          <w:i w:val="1"/>
          <w:smallCaps w:val="1"/>
          <w:strike w:val="0"/>
          <w:color w:val="2f5496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1"/>
          <w:i w:val="1"/>
          <w:smallCaps w:val="1"/>
          <w:strike w:val="0"/>
          <w:color w:val="2f5496"/>
          <w:sz w:val="40"/>
          <w:szCs w:val="40"/>
          <w:u w:val="none"/>
          <w:shd w:fill="auto" w:val="clear"/>
          <w:vertAlign w:val="baseline"/>
          <w:rtl w:val="1"/>
        </w:rPr>
        <w:t xml:space="preserve">מבוא</w:t>
      </w:r>
    </w:p>
    <w:p w:rsidR="00000000" w:rsidDel="00000000" w:rsidP="00000000" w:rsidRDefault="00000000" w:rsidRPr="00000000" w14:paraId="00000028">
      <w:pPr>
        <w:bidi w:val="1"/>
        <w:jc w:val="both"/>
        <w:rPr>
          <w:rFonts w:ascii="David" w:cs="David" w:eastAsia="David" w:hAnsi="Davi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bidi w:val="1"/>
        <w:jc w:val="both"/>
        <w:rPr>
          <w:rFonts w:ascii="David" w:cs="David" w:eastAsia="David" w:hAnsi="David"/>
          <w:b w:val="1"/>
          <w:color w:val="2f5496"/>
        </w:rPr>
      </w:pPr>
      <w:r w:rsidDel="00000000" w:rsidR="00000000" w:rsidRPr="00000000">
        <w:rPr>
          <w:rFonts w:ascii="David" w:cs="David" w:eastAsia="David" w:hAnsi="David"/>
          <w:b w:val="1"/>
          <w:smallCaps w:val="1"/>
          <w:color w:val="2f5496"/>
          <w:rtl w:val="1"/>
        </w:rPr>
        <w:t xml:space="preserve">לבקשתכם</w:t>
      </w:r>
      <w:r w:rsidDel="00000000" w:rsidR="00000000" w:rsidRPr="00000000">
        <w:rPr>
          <w:rFonts w:ascii="David" w:cs="David" w:eastAsia="David" w:hAnsi="David"/>
          <w:b w:val="1"/>
          <w:smallCaps w:val="1"/>
          <w:color w:val="2f5496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smallCaps w:val="1"/>
          <w:color w:val="2f5496"/>
          <w:rtl w:val="1"/>
        </w:rPr>
        <w:t xml:space="preserve">מכון</w:t>
      </w:r>
      <w:r w:rsidDel="00000000" w:rsidR="00000000" w:rsidRPr="00000000">
        <w:rPr>
          <w:rFonts w:ascii="David" w:cs="David" w:eastAsia="David" w:hAnsi="David"/>
          <w:b w:val="1"/>
          <w:smallCaps w:val="1"/>
          <w:color w:val="2f549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mallCaps w:val="1"/>
          <w:color w:val="2f5496"/>
          <w:rtl w:val="1"/>
        </w:rPr>
        <w:t xml:space="preserve">המחקר</w:t>
      </w:r>
      <w:r w:rsidDel="00000000" w:rsidR="00000000" w:rsidRPr="00000000">
        <w:rPr>
          <w:rFonts w:ascii="David" w:cs="David" w:eastAsia="David" w:hAnsi="David"/>
          <w:b w:val="1"/>
          <w:smallCaps w:val="1"/>
          <w:color w:val="2f549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mallCaps w:val="1"/>
          <w:color w:val="2f5496"/>
          <w:rtl w:val="1"/>
        </w:rPr>
        <w:t xml:space="preserve">מאגר</w:t>
      </w:r>
      <w:r w:rsidDel="00000000" w:rsidR="00000000" w:rsidRPr="00000000">
        <w:rPr>
          <w:rFonts w:ascii="David" w:cs="David" w:eastAsia="David" w:hAnsi="David"/>
          <w:b w:val="1"/>
          <w:smallCaps w:val="1"/>
          <w:color w:val="2f549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mallCaps w:val="1"/>
          <w:color w:val="2f5496"/>
          <w:rtl w:val="1"/>
        </w:rPr>
        <w:t xml:space="preserve">מוחות</w:t>
      </w:r>
      <w:r w:rsidDel="00000000" w:rsidR="00000000" w:rsidRPr="00000000">
        <w:rPr>
          <w:rFonts w:ascii="David" w:cs="David" w:eastAsia="David" w:hAnsi="David"/>
          <w:b w:val="1"/>
          <w:smallCaps w:val="1"/>
          <w:color w:val="2f549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mallCaps w:val="1"/>
          <w:color w:val="2f5496"/>
          <w:rtl w:val="1"/>
        </w:rPr>
        <w:t xml:space="preserve">ערך</w:t>
      </w:r>
      <w:r w:rsidDel="00000000" w:rsidR="00000000" w:rsidRPr="00000000">
        <w:rPr>
          <w:rFonts w:ascii="David" w:cs="David" w:eastAsia="David" w:hAnsi="David"/>
          <w:b w:val="1"/>
          <w:smallCaps w:val="1"/>
          <w:color w:val="2f549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mallCaps w:val="1"/>
          <w:color w:val="2f5496"/>
          <w:rtl w:val="1"/>
        </w:rPr>
        <w:t xml:space="preserve">סקר</w:t>
      </w:r>
      <w:r w:rsidDel="00000000" w:rsidR="00000000" w:rsidRPr="00000000">
        <w:rPr>
          <w:rFonts w:ascii="David" w:cs="David" w:eastAsia="David" w:hAnsi="David"/>
          <w:b w:val="1"/>
          <w:smallCaps w:val="1"/>
          <w:color w:val="2f549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mallCaps w:val="1"/>
          <w:color w:val="2f5496"/>
          <w:rtl w:val="1"/>
        </w:rPr>
        <w:t xml:space="preserve">דעת</w:t>
      </w:r>
      <w:r w:rsidDel="00000000" w:rsidR="00000000" w:rsidRPr="00000000">
        <w:rPr>
          <w:rFonts w:ascii="David" w:cs="David" w:eastAsia="David" w:hAnsi="David"/>
          <w:b w:val="1"/>
          <w:smallCaps w:val="1"/>
          <w:color w:val="2f549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mallCaps w:val="1"/>
          <w:color w:val="2f5496"/>
          <w:rtl w:val="1"/>
        </w:rPr>
        <w:t xml:space="preserve">קהל</w:t>
      </w:r>
      <w:r w:rsidDel="00000000" w:rsidR="00000000" w:rsidRPr="00000000">
        <w:rPr>
          <w:rFonts w:ascii="David" w:cs="David" w:eastAsia="David" w:hAnsi="David"/>
          <w:b w:val="1"/>
          <w:smallCaps w:val="1"/>
          <w:color w:val="2f549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mallCaps w:val="1"/>
          <w:color w:val="2f5496"/>
          <w:rtl w:val="1"/>
        </w:rPr>
        <w:t xml:space="preserve">בקרב</w:t>
      </w:r>
      <w:r w:rsidDel="00000000" w:rsidR="00000000" w:rsidRPr="00000000">
        <w:rPr>
          <w:rFonts w:ascii="David" w:cs="David" w:eastAsia="David" w:hAnsi="David"/>
          <w:b w:val="1"/>
          <w:smallCaps w:val="1"/>
          <w:color w:val="2f549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mallCaps w:val="1"/>
          <w:color w:val="2f5496"/>
          <w:rtl w:val="1"/>
        </w:rPr>
        <w:t xml:space="preserve">ציבור</w:t>
      </w:r>
      <w:r w:rsidDel="00000000" w:rsidR="00000000" w:rsidRPr="00000000">
        <w:rPr>
          <w:rFonts w:ascii="David" w:cs="David" w:eastAsia="David" w:hAnsi="David"/>
          <w:b w:val="1"/>
          <w:smallCaps w:val="1"/>
          <w:color w:val="2f549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mallCaps w:val="1"/>
          <w:color w:val="2f5496"/>
          <w:rtl w:val="1"/>
        </w:rPr>
        <w:t xml:space="preserve">הסטודנטים</w:t>
      </w:r>
      <w:r w:rsidDel="00000000" w:rsidR="00000000" w:rsidRPr="00000000">
        <w:rPr>
          <w:rFonts w:ascii="David" w:cs="David" w:eastAsia="David" w:hAnsi="David"/>
          <w:b w:val="1"/>
          <w:smallCaps w:val="1"/>
          <w:color w:val="2f549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mallCaps w:val="1"/>
          <w:color w:val="2f5496"/>
          <w:rtl w:val="1"/>
        </w:rPr>
        <w:t xml:space="preserve">בישראל</w:t>
      </w:r>
      <w:r w:rsidDel="00000000" w:rsidR="00000000" w:rsidRPr="00000000">
        <w:rPr>
          <w:rFonts w:ascii="David" w:cs="David" w:eastAsia="David" w:hAnsi="David"/>
          <w:b w:val="1"/>
          <w:smallCaps w:val="1"/>
          <w:color w:val="2f549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mallCaps w:val="1"/>
          <w:color w:val="2f5496"/>
          <w:rtl w:val="1"/>
        </w:rPr>
        <w:t xml:space="preserve">במטרה</w:t>
      </w:r>
      <w:r w:rsidDel="00000000" w:rsidR="00000000" w:rsidRPr="00000000">
        <w:rPr>
          <w:rFonts w:ascii="David" w:cs="David" w:eastAsia="David" w:hAnsi="David"/>
          <w:b w:val="1"/>
          <w:smallCaps w:val="1"/>
          <w:color w:val="2f549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mallCaps w:val="1"/>
          <w:color w:val="2f5496"/>
          <w:rtl w:val="1"/>
        </w:rPr>
        <w:t xml:space="preserve">לבחון</w:t>
      </w:r>
      <w:r w:rsidDel="00000000" w:rsidR="00000000" w:rsidRPr="00000000">
        <w:rPr>
          <w:rFonts w:ascii="David" w:cs="David" w:eastAsia="David" w:hAnsi="David"/>
          <w:b w:val="1"/>
          <w:smallCaps w:val="1"/>
          <w:color w:val="2f549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mallCaps w:val="1"/>
          <w:color w:val="2f5496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1"/>
          <w:smallCaps w:val="1"/>
          <w:color w:val="2f549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mallCaps w:val="1"/>
          <w:color w:val="2f5496"/>
          <w:rtl w:val="1"/>
        </w:rPr>
        <w:t xml:space="preserve">עמדותיהם</w:t>
      </w:r>
      <w:r w:rsidDel="00000000" w:rsidR="00000000" w:rsidRPr="00000000">
        <w:rPr>
          <w:rFonts w:ascii="David" w:cs="David" w:eastAsia="David" w:hAnsi="David"/>
          <w:b w:val="1"/>
          <w:smallCaps w:val="1"/>
          <w:color w:val="2f549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mallCaps w:val="1"/>
          <w:color w:val="2f5496"/>
          <w:rtl w:val="1"/>
        </w:rPr>
        <w:t xml:space="preserve">בנוגע</w:t>
      </w:r>
      <w:r w:rsidDel="00000000" w:rsidR="00000000" w:rsidRPr="00000000">
        <w:rPr>
          <w:rFonts w:ascii="David" w:cs="David" w:eastAsia="David" w:hAnsi="David"/>
          <w:b w:val="1"/>
          <w:smallCaps w:val="1"/>
          <w:color w:val="2f549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mallCaps w:val="1"/>
          <w:color w:val="2f5496"/>
          <w:rtl w:val="1"/>
        </w:rPr>
        <w:t xml:space="preserve">לרפורמה</w:t>
      </w:r>
      <w:r w:rsidDel="00000000" w:rsidR="00000000" w:rsidRPr="00000000">
        <w:rPr>
          <w:rFonts w:ascii="David" w:cs="David" w:eastAsia="David" w:hAnsi="David"/>
          <w:b w:val="1"/>
          <w:smallCaps w:val="1"/>
          <w:color w:val="2f549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mallCaps w:val="1"/>
          <w:color w:val="2f5496"/>
          <w:rtl w:val="1"/>
        </w:rPr>
        <w:t xml:space="preserve">במערכת</w:t>
      </w:r>
      <w:r w:rsidDel="00000000" w:rsidR="00000000" w:rsidRPr="00000000">
        <w:rPr>
          <w:rFonts w:ascii="David" w:cs="David" w:eastAsia="David" w:hAnsi="David"/>
          <w:b w:val="1"/>
          <w:smallCaps w:val="1"/>
          <w:color w:val="2f549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mallCaps w:val="1"/>
          <w:color w:val="2f5496"/>
          <w:rtl w:val="1"/>
        </w:rPr>
        <w:t xml:space="preserve">המשפט</w:t>
      </w:r>
      <w:r w:rsidDel="00000000" w:rsidR="00000000" w:rsidRPr="00000000">
        <w:rPr>
          <w:rFonts w:ascii="David" w:cs="David" w:eastAsia="David" w:hAnsi="David"/>
          <w:b w:val="1"/>
          <w:smallCaps w:val="1"/>
          <w:color w:val="2f549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mallCaps w:val="1"/>
          <w:color w:val="2f5496"/>
          <w:rtl w:val="1"/>
        </w:rPr>
        <w:t xml:space="preserve">וההפגנות</w:t>
      </w:r>
      <w:r w:rsidDel="00000000" w:rsidR="00000000" w:rsidRPr="00000000">
        <w:rPr>
          <w:rFonts w:ascii="David" w:cs="David" w:eastAsia="David" w:hAnsi="David"/>
          <w:b w:val="1"/>
          <w:smallCaps w:val="1"/>
          <w:color w:val="2f549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mallCaps w:val="1"/>
          <w:color w:val="2f5496"/>
          <w:rtl w:val="1"/>
        </w:rPr>
        <w:t xml:space="preserve">שנגדה</w:t>
      </w:r>
      <w:r w:rsidDel="00000000" w:rsidR="00000000" w:rsidRPr="00000000">
        <w:rPr>
          <w:rFonts w:ascii="David" w:cs="David" w:eastAsia="David" w:hAnsi="David"/>
          <w:b w:val="1"/>
          <w:smallCaps w:val="1"/>
          <w:color w:val="2f5496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color="4472c4" w:space="10" w:sz="4" w:val="single"/>
          <w:left w:space="0" w:sz="0" w:val="nil"/>
          <w:bottom w:color="4472c4" w:space="10" w:sz="4" w:val="single"/>
          <w:right w:space="0" w:sz="0" w:val="nil"/>
          <w:between w:space="0" w:sz="0" w:val="nil"/>
        </w:pBdr>
        <w:shd w:fill="auto" w:val="clear"/>
        <w:bidi w:val="1"/>
        <w:spacing w:after="360" w:before="360" w:line="240" w:lineRule="auto"/>
        <w:ind w:left="864" w:right="864" w:firstLine="0"/>
        <w:jc w:val="center"/>
        <w:rPr>
          <w:rFonts w:ascii="David" w:cs="David" w:eastAsia="David" w:hAnsi="David"/>
          <w:b w:val="1"/>
          <w:i w:val="1"/>
          <w:smallCaps w:val="1"/>
          <w:strike w:val="0"/>
          <w:color w:val="2f5496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1"/>
          <w:i w:val="1"/>
          <w:smallCaps w:val="1"/>
          <w:strike w:val="0"/>
          <w:color w:val="2f5496"/>
          <w:sz w:val="40"/>
          <w:szCs w:val="40"/>
          <w:u w:val="none"/>
          <w:shd w:fill="auto" w:val="clear"/>
          <w:vertAlign w:val="baseline"/>
          <w:rtl w:val="1"/>
        </w:rPr>
        <w:t xml:space="preserve">השיטה</w:t>
      </w:r>
    </w:p>
    <w:tbl>
      <w:tblPr>
        <w:tblStyle w:val="Table1"/>
        <w:bidiVisual w:val="1"/>
        <w:tblW w:w="829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87"/>
        <w:gridCol w:w="3909"/>
        <w:tblGridChange w:id="0">
          <w:tblGrid>
            <w:gridCol w:w="4387"/>
            <w:gridCol w:w="3909"/>
          </w:tblGrid>
        </w:tblGridChange>
      </w:tblGrid>
      <w:tr>
        <w:trPr>
          <w:cantSplit w:val="0"/>
          <w:trHeight w:val="4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bidi w:val="1"/>
              <w:rPr>
                <w:rFonts w:ascii="David" w:cs="David" w:eastAsia="David" w:hAnsi="David"/>
                <w:b w:val="1"/>
                <w:smallCaps w:val="1"/>
                <w:color w:val="2f5496"/>
                <w:sz w:val="40"/>
                <w:szCs w:val="40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mallCaps w:val="1"/>
                <w:color w:val="2f5496"/>
                <w:sz w:val="40"/>
                <w:szCs w:val="40"/>
                <w:rtl w:val="1"/>
              </w:rPr>
              <w:t xml:space="preserve">מזמין</w:t>
            </w:r>
            <w:r w:rsidDel="00000000" w:rsidR="00000000" w:rsidRPr="00000000">
              <w:rPr>
                <w:rFonts w:ascii="David" w:cs="David" w:eastAsia="David" w:hAnsi="David"/>
                <w:b w:val="1"/>
                <w:smallCaps w:val="1"/>
                <w:color w:val="2f5496"/>
                <w:sz w:val="40"/>
                <w:szCs w:val="40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mallCaps w:val="1"/>
                <w:color w:val="2f5496"/>
                <w:sz w:val="40"/>
                <w:szCs w:val="40"/>
                <w:rtl w:val="1"/>
              </w:rPr>
              <w:t xml:space="preserve">הסקר</w:t>
            </w:r>
            <w:r w:rsidDel="00000000" w:rsidR="00000000" w:rsidRPr="00000000">
              <w:rPr>
                <w:rFonts w:ascii="David" w:cs="David" w:eastAsia="David" w:hAnsi="David"/>
                <w:b w:val="1"/>
                <w:smallCaps w:val="1"/>
                <w:color w:val="2f5496"/>
                <w:sz w:val="40"/>
                <w:szCs w:val="40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mallCaps w:val="1"/>
                <w:color w:val="2f5496"/>
                <w:sz w:val="40"/>
                <w:szCs w:val="40"/>
                <w:rtl w:val="1"/>
              </w:rPr>
              <w:t xml:space="preserve">ומענו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bidi w:val="1"/>
              <w:jc w:val="center"/>
              <w:rPr>
                <w:rFonts w:ascii="David" w:cs="David" w:eastAsia="David" w:hAnsi="David"/>
                <w:b w:val="1"/>
                <w:smallCaps w:val="1"/>
                <w:color w:val="2f5496"/>
                <w:sz w:val="40"/>
                <w:szCs w:val="40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mallCaps w:val="1"/>
                <w:color w:val="2f5496"/>
                <w:sz w:val="40"/>
                <w:szCs w:val="40"/>
                <w:rtl w:val="1"/>
              </w:rPr>
              <w:t xml:space="preserve">התאחדות</w:t>
            </w:r>
            <w:r w:rsidDel="00000000" w:rsidR="00000000" w:rsidRPr="00000000">
              <w:rPr>
                <w:rFonts w:ascii="David" w:cs="David" w:eastAsia="David" w:hAnsi="David"/>
                <w:b w:val="1"/>
                <w:smallCaps w:val="1"/>
                <w:color w:val="2f5496"/>
                <w:sz w:val="40"/>
                <w:szCs w:val="40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mallCaps w:val="1"/>
                <w:color w:val="2f5496"/>
                <w:sz w:val="40"/>
                <w:szCs w:val="40"/>
                <w:rtl w:val="1"/>
              </w:rPr>
              <w:t xml:space="preserve">הסטודנטים</w:t>
            </w:r>
            <w:r w:rsidDel="00000000" w:rsidR="00000000" w:rsidRPr="00000000">
              <w:rPr>
                <w:rFonts w:ascii="David" w:cs="David" w:eastAsia="David" w:hAnsi="David"/>
                <w:b w:val="1"/>
                <w:smallCaps w:val="1"/>
                <w:color w:val="2f5496"/>
                <w:sz w:val="40"/>
                <w:szCs w:val="40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mallCaps w:val="1"/>
                <w:color w:val="2f5496"/>
                <w:sz w:val="40"/>
                <w:szCs w:val="40"/>
                <w:rtl w:val="1"/>
              </w:rPr>
              <w:t xml:space="preserve">והסטודנטיות</w:t>
            </w:r>
            <w:r w:rsidDel="00000000" w:rsidR="00000000" w:rsidRPr="00000000">
              <w:rPr>
                <w:rFonts w:ascii="David" w:cs="David" w:eastAsia="David" w:hAnsi="David"/>
                <w:b w:val="1"/>
                <w:smallCaps w:val="1"/>
                <w:color w:val="2f5496"/>
                <w:sz w:val="40"/>
                <w:szCs w:val="40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mallCaps w:val="1"/>
                <w:color w:val="2f5496"/>
                <w:sz w:val="40"/>
                <w:szCs w:val="40"/>
                <w:rtl w:val="1"/>
              </w:rPr>
              <w:t xml:space="preserve">בישראל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bidi w:val="1"/>
              <w:rPr>
                <w:rFonts w:ascii="David" w:cs="David" w:eastAsia="David" w:hAnsi="David"/>
                <w:b w:val="1"/>
                <w:smallCaps w:val="1"/>
                <w:color w:val="2f5496"/>
                <w:sz w:val="40"/>
                <w:szCs w:val="40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mallCaps w:val="1"/>
                <w:color w:val="2f5496"/>
                <w:sz w:val="40"/>
                <w:szCs w:val="40"/>
                <w:rtl w:val="1"/>
              </w:rPr>
              <w:t xml:space="preserve">עורך</w:t>
            </w:r>
            <w:r w:rsidDel="00000000" w:rsidR="00000000" w:rsidRPr="00000000">
              <w:rPr>
                <w:rFonts w:ascii="David" w:cs="David" w:eastAsia="David" w:hAnsi="David"/>
                <w:b w:val="1"/>
                <w:smallCaps w:val="1"/>
                <w:color w:val="2f5496"/>
                <w:sz w:val="40"/>
                <w:szCs w:val="40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mallCaps w:val="1"/>
                <w:color w:val="2f5496"/>
                <w:sz w:val="40"/>
                <w:szCs w:val="40"/>
                <w:rtl w:val="1"/>
              </w:rPr>
              <w:t xml:space="preserve">הסקר</w:t>
            </w:r>
            <w:r w:rsidDel="00000000" w:rsidR="00000000" w:rsidRPr="00000000">
              <w:rPr>
                <w:rFonts w:ascii="David" w:cs="David" w:eastAsia="David" w:hAnsi="David"/>
                <w:b w:val="1"/>
                <w:smallCaps w:val="1"/>
                <w:color w:val="2f5496"/>
                <w:sz w:val="40"/>
                <w:szCs w:val="40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mallCaps w:val="1"/>
                <w:color w:val="2f5496"/>
                <w:sz w:val="40"/>
                <w:szCs w:val="40"/>
                <w:rtl w:val="1"/>
              </w:rPr>
              <w:t xml:space="preserve">ומענו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bidi w:val="1"/>
              <w:jc w:val="center"/>
              <w:rPr>
                <w:rFonts w:ascii="David" w:cs="David" w:eastAsia="David" w:hAnsi="David"/>
                <w:b w:val="1"/>
                <w:smallCaps w:val="1"/>
                <w:color w:val="2f5496"/>
                <w:sz w:val="40"/>
                <w:szCs w:val="40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mallCaps w:val="1"/>
                <w:color w:val="2f5496"/>
                <w:sz w:val="40"/>
                <w:szCs w:val="40"/>
                <w:rtl w:val="1"/>
              </w:rPr>
              <w:t xml:space="preserve">מאגר</w:t>
            </w:r>
            <w:r w:rsidDel="00000000" w:rsidR="00000000" w:rsidRPr="00000000">
              <w:rPr>
                <w:rFonts w:ascii="David" w:cs="David" w:eastAsia="David" w:hAnsi="David"/>
                <w:b w:val="1"/>
                <w:smallCaps w:val="1"/>
                <w:color w:val="2f5496"/>
                <w:sz w:val="40"/>
                <w:szCs w:val="40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mallCaps w:val="1"/>
                <w:color w:val="2f5496"/>
                <w:sz w:val="40"/>
                <w:szCs w:val="40"/>
                <w:rtl w:val="1"/>
              </w:rPr>
              <w:t xml:space="preserve">מוחות</w:t>
            </w:r>
          </w:p>
          <w:p w:rsidR="00000000" w:rsidDel="00000000" w:rsidP="00000000" w:rsidRDefault="00000000" w:rsidRPr="00000000" w14:paraId="0000002F">
            <w:pPr>
              <w:bidi w:val="1"/>
              <w:jc w:val="center"/>
              <w:rPr>
                <w:rFonts w:ascii="David" w:cs="David" w:eastAsia="David" w:hAnsi="David"/>
                <w:b w:val="1"/>
                <w:smallCaps w:val="1"/>
                <w:color w:val="2f5496"/>
                <w:sz w:val="40"/>
                <w:szCs w:val="40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mallCaps w:val="1"/>
                <w:color w:val="2f5496"/>
                <w:sz w:val="40"/>
                <w:szCs w:val="40"/>
                <w:rtl w:val="1"/>
              </w:rPr>
              <w:t xml:space="preserve">השלושה</w:t>
            </w:r>
            <w:r w:rsidDel="00000000" w:rsidR="00000000" w:rsidRPr="00000000">
              <w:rPr>
                <w:rFonts w:ascii="David" w:cs="David" w:eastAsia="David" w:hAnsi="David"/>
                <w:b w:val="1"/>
                <w:smallCaps w:val="1"/>
                <w:color w:val="2f5496"/>
                <w:sz w:val="40"/>
                <w:szCs w:val="40"/>
                <w:rtl w:val="1"/>
              </w:rPr>
              <w:t xml:space="preserve"> 2, </w:t>
            </w:r>
            <w:r w:rsidDel="00000000" w:rsidR="00000000" w:rsidRPr="00000000">
              <w:rPr>
                <w:rFonts w:ascii="David" w:cs="David" w:eastAsia="David" w:hAnsi="David"/>
                <w:b w:val="1"/>
                <w:smallCaps w:val="1"/>
                <w:color w:val="2f5496"/>
                <w:sz w:val="40"/>
                <w:szCs w:val="40"/>
                <w:rtl w:val="1"/>
              </w:rPr>
              <w:t xml:space="preserve">ת</w:t>
            </w:r>
            <w:r w:rsidDel="00000000" w:rsidR="00000000" w:rsidRPr="00000000">
              <w:rPr>
                <w:rFonts w:ascii="David" w:cs="David" w:eastAsia="David" w:hAnsi="David"/>
                <w:b w:val="1"/>
                <w:smallCaps w:val="1"/>
                <w:color w:val="2f5496"/>
                <w:sz w:val="40"/>
                <w:szCs w:val="40"/>
                <w:rtl w:val="1"/>
              </w:rPr>
              <w:t xml:space="preserve">.</w:t>
            </w:r>
            <w:r w:rsidDel="00000000" w:rsidR="00000000" w:rsidRPr="00000000">
              <w:rPr>
                <w:rFonts w:ascii="David" w:cs="David" w:eastAsia="David" w:hAnsi="David"/>
                <w:b w:val="1"/>
                <w:smallCaps w:val="1"/>
                <w:color w:val="2f5496"/>
                <w:sz w:val="40"/>
                <w:szCs w:val="40"/>
                <w:rtl w:val="1"/>
              </w:rPr>
              <w:t xml:space="preserve">ד</w:t>
            </w:r>
            <w:r w:rsidDel="00000000" w:rsidR="00000000" w:rsidRPr="00000000">
              <w:rPr>
                <w:rFonts w:ascii="David" w:cs="David" w:eastAsia="David" w:hAnsi="David"/>
                <w:b w:val="1"/>
                <w:smallCaps w:val="1"/>
                <w:color w:val="2f5496"/>
                <w:sz w:val="40"/>
                <w:szCs w:val="40"/>
                <w:rtl w:val="1"/>
              </w:rPr>
              <w:t xml:space="preserve"> 9154 </w:t>
            </w:r>
            <w:r w:rsidDel="00000000" w:rsidR="00000000" w:rsidRPr="00000000">
              <w:rPr>
                <w:rFonts w:ascii="David" w:cs="David" w:eastAsia="David" w:hAnsi="David"/>
                <w:b w:val="1"/>
                <w:smallCaps w:val="1"/>
                <w:color w:val="2f5496"/>
                <w:sz w:val="40"/>
                <w:szCs w:val="40"/>
                <w:rtl w:val="1"/>
              </w:rPr>
              <w:t xml:space="preserve">תל</w:t>
            </w:r>
            <w:r w:rsidDel="00000000" w:rsidR="00000000" w:rsidRPr="00000000">
              <w:rPr>
                <w:rFonts w:ascii="David" w:cs="David" w:eastAsia="David" w:hAnsi="David"/>
                <w:b w:val="1"/>
                <w:smallCaps w:val="1"/>
                <w:color w:val="2f5496"/>
                <w:sz w:val="40"/>
                <w:szCs w:val="40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mallCaps w:val="1"/>
                <w:color w:val="2f5496"/>
                <w:sz w:val="40"/>
                <w:szCs w:val="40"/>
                <w:rtl w:val="1"/>
              </w:rPr>
              <w:t xml:space="preserve">אביב</w:t>
            </w:r>
            <w:r w:rsidDel="00000000" w:rsidR="00000000" w:rsidRPr="00000000">
              <w:rPr>
                <w:rFonts w:ascii="David" w:cs="David" w:eastAsia="David" w:hAnsi="David"/>
                <w:b w:val="1"/>
                <w:smallCaps w:val="1"/>
                <w:color w:val="2f5496"/>
                <w:sz w:val="40"/>
                <w:szCs w:val="40"/>
                <w:rtl w:val="1"/>
              </w:rPr>
              <w:t xml:space="preserve"> 6109101</w:t>
            </w:r>
          </w:p>
        </w:tc>
      </w:tr>
      <w:tr>
        <w:trPr>
          <w:cantSplit w:val="0"/>
          <w:trHeight w:val="4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bidi w:val="1"/>
              <w:rPr>
                <w:rFonts w:ascii="David" w:cs="David" w:eastAsia="David" w:hAnsi="David"/>
                <w:b w:val="1"/>
                <w:smallCaps w:val="1"/>
                <w:color w:val="2f5496"/>
                <w:sz w:val="40"/>
                <w:szCs w:val="40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mallCaps w:val="1"/>
                <w:color w:val="2f5496"/>
                <w:sz w:val="40"/>
                <w:szCs w:val="40"/>
                <w:rtl w:val="1"/>
              </w:rPr>
              <w:t xml:space="preserve">התאריכים</w:t>
            </w:r>
            <w:r w:rsidDel="00000000" w:rsidR="00000000" w:rsidRPr="00000000">
              <w:rPr>
                <w:rFonts w:ascii="David" w:cs="David" w:eastAsia="David" w:hAnsi="David"/>
                <w:b w:val="1"/>
                <w:smallCaps w:val="1"/>
                <w:color w:val="2f5496"/>
                <w:sz w:val="40"/>
                <w:szCs w:val="40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mallCaps w:val="1"/>
                <w:color w:val="2f5496"/>
                <w:sz w:val="40"/>
                <w:szCs w:val="40"/>
                <w:rtl w:val="1"/>
              </w:rPr>
              <w:t xml:space="preserve">בהם</w:t>
            </w:r>
            <w:r w:rsidDel="00000000" w:rsidR="00000000" w:rsidRPr="00000000">
              <w:rPr>
                <w:rFonts w:ascii="David" w:cs="David" w:eastAsia="David" w:hAnsi="David"/>
                <w:b w:val="1"/>
                <w:smallCaps w:val="1"/>
                <w:color w:val="2f5496"/>
                <w:sz w:val="40"/>
                <w:szCs w:val="40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mallCaps w:val="1"/>
                <w:color w:val="2f5496"/>
                <w:sz w:val="40"/>
                <w:szCs w:val="40"/>
                <w:rtl w:val="1"/>
              </w:rPr>
              <w:t xml:space="preserve">בוצע</w:t>
            </w:r>
            <w:r w:rsidDel="00000000" w:rsidR="00000000" w:rsidRPr="00000000">
              <w:rPr>
                <w:rFonts w:ascii="David" w:cs="David" w:eastAsia="David" w:hAnsi="David"/>
                <w:b w:val="1"/>
                <w:smallCaps w:val="1"/>
                <w:color w:val="2f5496"/>
                <w:sz w:val="40"/>
                <w:szCs w:val="40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mallCaps w:val="1"/>
                <w:color w:val="2f5496"/>
                <w:sz w:val="40"/>
                <w:szCs w:val="40"/>
                <w:rtl w:val="1"/>
              </w:rPr>
              <w:t xml:space="preserve">הסקר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bidi w:val="1"/>
              <w:jc w:val="center"/>
              <w:rPr>
                <w:rFonts w:ascii="David" w:cs="David" w:eastAsia="David" w:hAnsi="David"/>
                <w:b w:val="1"/>
                <w:smallCaps w:val="1"/>
                <w:color w:val="2f5496"/>
                <w:sz w:val="40"/>
                <w:szCs w:val="40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mallCaps w:val="1"/>
                <w:color w:val="2f5496"/>
                <w:sz w:val="40"/>
                <w:szCs w:val="40"/>
                <w:rtl w:val="0"/>
              </w:rPr>
              <w:t xml:space="preserve">22.01.2023-</w:t>
            </w:r>
          </w:p>
          <w:p w:rsidR="00000000" w:rsidDel="00000000" w:rsidP="00000000" w:rsidRDefault="00000000" w:rsidRPr="00000000" w14:paraId="00000032">
            <w:pPr>
              <w:bidi w:val="1"/>
              <w:jc w:val="center"/>
              <w:rPr>
                <w:rFonts w:ascii="David" w:cs="David" w:eastAsia="David" w:hAnsi="David"/>
                <w:b w:val="1"/>
                <w:smallCaps w:val="1"/>
                <w:color w:val="2f5496"/>
                <w:sz w:val="40"/>
                <w:szCs w:val="40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mallCaps w:val="1"/>
                <w:color w:val="2f5496"/>
                <w:sz w:val="40"/>
                <w:szCs w:val="40"/>
                <w:rtl w:val="0"/>
              </w:rPr>
              <w:t xml:space="preserve">23.01.2023 </w:t>
            </w:r>
          </w:p>
        </w:tc>
      </w:tr>
      <w:tr>
        <w:trPr>
          <w:cantSplit w:val="0"/>
          <w:trHeight w:val="4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bidi w:val="1"/>
              <w:rPr>
                <w:rFonts w:ascii="David" w:cs="David" w:eastAsia="David" w:hAnsi="David"/>
                <w:b w:val="1"/>
                <w:smallCaps w:val="1"/>
                <w:color w:val="2f5496"/>
                <w:sz w:val="40"/>
                <w:szCs w:val="40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mallCaps w:val="1"/>
                <w:color w:val="2f5496"/>
                <w:sz w:val="40"/>
                <w:szCs w:val="40"/>
                <w:rtl w:val="1"/>
              </w:rPr>
              <w:t xml:space="preserve">השיטה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bidi w:val="1"/>
              <w:jc w:val="center"/>
              <w:rPr>
                <w:rFonts w:ascii="David" w:cs="David" w:eastAsia="David" w:hAnsi="David"/>
                <w:b w:val="1"/>
                <w:smallCaps w:val="1"/>
                <w:color w:val="2f5496"/>
                <w:sz w:val="40"/>
                <w:szCs w:val="40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mallCaps w:val="1"/>
                <w:color w:val="2f5496"/>
                <w:sz w:val="40"/>
                <w:szCs w:val="40"/>
                <w:rtl w:val="1"/>
              </w:rPr>
              <w:t xml:space="preserve">סקר</w:t>
            </w:r>
            <w:r w:rsidDel="00000000" w:rsidR="00000000" w:rsidRPr="00000000">
              <w:rPr>
                <w:rFonts w:ascii="David" w:cs="David" w:eastAsia="David" w:hAnsi="David"/>
                <w:b w:val="1"/>
                <w:smallCaps w:val="1"/>
                <w:color w:val="2f5496"/>
                <w:sz w:val="40"/>
                <w:szCs w:val="40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mallCaps w:val="1"/>
                <w:color w:val="2f5496"/>
                <w:sz w:val="40"/>
                <w:szCs w:val="40"/>
                <w:rtl w:val="1"/>
              </w:rPr>
              <w:t xml:space="preserve">אינטרנטי</w:t>
            </w:r>
            <w:r w:rsidDel="00000000" w:rsidR="00000000" w:rsidRPr="00000000">
              <w:rPr>
                <w:rFonts w:ascii="David" w:cs="David" w:eastAsia="David" w:hAnsi="David"/>
                <w:b w:val="1"/>
                <w:smallCaps w:val="1"/>
                <w:color w:val="2f5496"/>
                <w:sz w:val="40"/>
                <w:szCs w:val="40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mallCaps w:val="1"/>
                <w:color w:val="2f5496"/>
                <w:sz w:val="40"/>
                <w:szCs w:val="40"/>
                <w:rtl w:val="1"/>
              </w:rPr>
              <w:t xml:space="preserve">באמצעות</w:t>
            </w:r>
            <w:r w:rsidDel="00000000" w:rsidR="00000000" w:rsidRPr="00000000">
              <w:rPr>
                <w:rFonts w:ascii="David" w:cs="David" w:eastAsia="David" w:hAnsi="David"/>
                <w:b w:val="1"/>
                <w:smallCaps w:val="1"/>
                <w:color w:val="2f5496"/>
                <w:sz w:val="40"/>
                <w:szCs w:val="40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mallCaps w:val="1"/>
                <w:color w:val="2f5496"/>
                <w:sz w:val="40"/>
                <w:szCs w:val="40"/>
                <w:rtl w:val="1"/>
              </w:rPr>
              <w:t xml:space="preserve">פאנל</w:t>
            </w:r>
            <w:r w:rsidDel="00000000" w:rsidR="00000000" w:rsidRPr="00000000">
              <w:rPr>
                <w:rFonts w:ascii="David" w:cs="David" w:eastAsia="David" w:hAnsi="David"/>
                <w:b w:val="1"/>
                <w:smallCaps w:val="1"/>
                <w:color w:val="2f5496"/>
                <w:sz w:val="40"/>
                <w:szCs w:val="40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mallCaps w:val="1"/>
                <w:color w:val="2f5496"/>
                <w:sz w:val="40"/>
                <w:szCs w:val="40"/>
                <w:rtl w:val="1"/>
              </w:rPr>
              <w:t xml:space="preserve">קיים</w:t>
            </w:r>
          </w:p>
        </w:tc>
      </w:tr>
      <w:tr>
        <w:trPr>
          <w:cantSplit w:val="0"/>
          <w:trHeight w:val="4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bidi w:val="1"/>
              <w:rPr>
                <w:rFonts w:ascii="David" w:cs="David" w:eastAsia="David" w:hAnsi="David"/>
                <w:b w:val="1"/>
                <w:smallCaps w:val="1"/>
                <w:color w:val="2f5496"/>
                <w:sz w:val="40"/>
                <w:szCs w:val="40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mallCaps w:val="1"/>
                <w:color w:val="2f5496"/>
                <w:sz w:val="40"/>
                <w:szCs w:val="40"/>
                <w:rtl w:val="1"/>
              </w:rPr>
              <w:t xml:space="preserve">סוג</w:t>
            </w:r>
            <w:r w:rsidDel="00000000" w:rsidR="00000000" w:rsidRPr="00000000">
              <w:rPr>
                <w:rFonts w:ascii="David" w:cs="David" w:eastAsia="David" w:hAnsi="David"/>
                <w:b w:val="1"/>
                <w:smallCaps w:val="1"/>
                <w:color w:val="2f5496"/>
                <w:sz w:val="40"/>
                <w:szCs w:val="40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mallCaps w:val="1"/>
                <w:color w:val="2f5496"/>
                <w:sz w:val="40"/>
                <w:szCs w:val="40"/>
                <w:rtl w:val="1"/>
              </w:rPr>
              <w:t xml:space="preserve">האוכלוסייה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bidi w:val="1"/>
              <w:jc w:val="center"/>
              <w:rPr>
                <w:rFonts w:ascii="David" w:cs="David" w:eastAsia="David" w:hAnsi="David"/>
                <w:b w:val="1"/>
                <w:smallCaps w:val="1"/>
                <w:color w:val="2f5496"/>
                <w:sz w:val="40"/>
                <w:szCs w:val="40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mallCaps w:val="1"/>
                <w:color w:val="2f5496"/>
                <w:sz w:val="40"/>
                <w:szCs w:val="40"/>
                <w:rtl w:val="1"/>
              </w:rPr>
              <w:t xml:space="preserve">סטודנטים</w:t>
            </w:r>
            <w:r w:rsidDel="00000000" w:rsidR="00000000" w:rsidRPr="00000000">
              <w:rPr>
                <w:rFonts w:ascii="David" w:cs="David" w:eastAsia="David" w:hAnsi="David"/>
                <w:b w:val="1"/>
                <w:smallCaps w:val="1"/>
                <w:color w:val="2f5496"/>
                <w:sz w:val="40"/>
                <w:szCs w:val="40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mallCaps w:val="1"/>
                <w:color w:val="2f5496"/>
                <w:sz w:val="40"/>
                <w:szCs w:val="40"/>
                <w:rtl w:val="1"/>
              </w:rPr>
              <w:t xml:space="preserve">וסטודנטיות</w:t>
            </w:r>
            <w:r w:rsidDel="00000000" w:rsidR="00000000" w:rsidRPr="00000000">
              <w:rPr>
                <w:rFonts w:ascii="David" w:cs="David" w:eastAsia="David" w:hAnsi="David"/>
                <w:b w:val="1"/>
                <w:smallCaps w:val="1"/>
                <w:color w:val="2f5496"/>
                <w:sz w:val="40"/>
                <w:szCs w:val="40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mallCaps w:val="1"/>
                <w:color w:val="2f5496"/>
                <w:sz w:val="40"/>
                <w:szCs w:val="40"/>
                <w:rtl w:val="1"/>
              </w:rPr>
              <w:t xml:space="preserve">בישראל</w:t>
            </w:r>
          </w:p>
        </w:tc>
      </w:tr>
      <w:tr>
        <w:trPr>
          <w:cantSplit w:val="0"/>
          <w:trHeight w:val="4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bidi w:val="1"/>
              <w:rPr>
                <w:rFonts w:ascii="David" w:cs="David" w:eastAsia="David" w:hAnsi="David"/>
                <w:b w:val="1"/>
                <w:smallCaps w:val="1"/>
                <w:color w:val="2f5496"/>
                <w:sz w:val="40"/>
                <w:szCs w:val="40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mallCaps w:val="1"/>
                <w:color w:val="2f5496"/>
                <w:sz w:val="40"/>
                <w:szCs w:val="40"/>
                <w:rtl w:val="1"/>
              </w:rPr>
              <w:t xml:space="preserve">מספר</w:t>
            </w:r>
            <w:r w:rsidDel="00000000" w:rsidR="00000000" w:rsidRPr="00000000">
              <w:rPr>
                <w:rFonts w:ascii="David" w:cs="David" w:eastAsia="David" w:hAnsi="David"/>
                <w:b w:val="1"/>
                <w:smallCaps w:val="1"/>
                <w:color w:val="2f5496"/>
                <w:sz w:val="40"/>
                <w:szCs w:val="40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mallCaps w:val="1"/>
                <w:color w:val="2f5496"/>
                <w:sz w:val="40"/>
                <w:szCs w:val="40"/>
                <w:rtl w:val="1"/>
              </w:rPr>
              <w:t xml:space="preserve">האנשים</w:t>
            </w:r>
            <w:r w:rsidDel="00000000" w:rsidR="00000000" w:rsidRPr="00000000">
              <w:rPr>
                <w:rFonts w:ascii="David" w:cs="David" w:eastAsia="David" w:hAnsi="David"/>
                <w:b w:val="1"/>
                <w:smallCaps w:val="1"/>
                <w:color w:val="2f5496"/>
                <w:sz w:val="40"/>
                <w:szCs w:val="40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mallCaps w:val="1"/>
                <w:color w:val="2f5496"/>
                <w:sz w:val="40"/>
                <w:szCs w:val="40"/>
                <w:rtl w:val="1"/>
              </w:rPr>
              <w:t xml:space="preserve">שהשתתפו</w:t>
            </w:r>
            <w:r w:rsidDel="00000000" w:rsidR="00000000" w:rsidRPr="00000000">
              <w:rPr>
                <w:rFonts w:ascii="David" w:cs="David" w:eastAsia="David" w:hAnsi="David"/>
                <w:b w:val="1"/>
                <w:smallCaps w:val="1"/>
                <w:color w:val="2f5496"/>
                <w:sz w:val="40"/>
                <w:szCs w:val="40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mallCaps w:val="1"/>
                <w:color w:val="2f5496"/>
                <w:sz w:val="40"/>
                <w:szCs w:val="40"/>
                <w:rtl w:val="1"/>
              </w:rPr>
              <w:t xml:space="preserve">בסקר</w:t>
            </w:r>
            <w:r w:rsidDel="00000000" w:rsidR="00000000" w:rsidRPr="00000000">
              <w:rPr>
                <w:rFonts w:ascii="David" w:cs="David" w:eastAsia="David" w:hAnsi="David"/>
                <w:b w:val="1"/>
                <w:smallCaps w:val="1"/>
                <w:color w:val="2f5496"/>
                <w:sz w:val="40"/>
                <w:szCs w:val="40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mallCaps w:val="1"/>
                <w:color w:val="2f5496"/>
                <w:sz w:val="40"/>
                <w:szCs w:val="40"/>
                <w:rtl w:val="1"/>
              </w:rPr>
              <w:t xml:space="preserve">בפועל</w:t>
            </w:r>
            <w:r w:rsidDel="00000000" w:rsidR="00000000" w:rsidRPr="00000000">
              <w:rPr>
                <w:rFonts w:ascii="David" w:cs="David" w:eastAsia="David" w:hAnsi="David"/>
                <w:b w:val="1"/>
                <w:smallCaps w:val="1"/>
                <w:color w:val="2f5496"/>
                <w:sz w:val="40"/>
                <w:szCs w:val="40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bidi w:val="1"/>
              <w:jc w:val="center"/>
              <w:rPr>
                <w:rFonts w:ascii="David" w:cs="David" w:eastAsia="David" w:hAnsi="David"/>
                <w:b w:val="1"/>
                <w:smallCaps w:val="1"/>
                <w:color w:val="2f5496"/>
                <w:sz w:val="40"/>
                <w:szCs w:val="40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mallCaps w:val="1"/>
                <w:color w:val="2f5496"/>
                <w:sz w:val="40"/>
                <w:szCs w:val="40"/>
                <w:rtl w:val="0"/>
              </w:rPr>
              <w:t xml:space="preserve">877</w:t>
            </w:r>
          </w:p>
        </w:tc>
      </w:tr>
      <w:tr>
        <w:trPr>
          <w:cantSplit w:val="0"/>
          <w:trHeight w:val="4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bidi w:val="1"/>
              <w:rPr>
                <w:rFonts w:ascii="David" w:cs="David" w:eastAsia="David" w:hAnsi="David"/>
                <w:b w:val="1"/>
                <w:smallCaps w:val="1"/>
                <w:color w:val="2f5496"/>
                <w:sz w:val="40"/>
                <w:szCs w:val="40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mallCaps w:val="1"/>
                <w:color w:val="2f5496"/>
                <w:sz w:val="40"/>
                <w:szCs w:val="40"/>
                <w:rtl w:val="1"/>
              </w:rPr>
              <w:t xml:space="preserve">גודל</w:t>
            </w:r>
            <w:r w:rsidDel="00000000" w:rsidR="00000000" w:rsidRPr="00000000">
              <w:rPr>
                <w:rFonts w:ascii="David" w:cs="David" w:eastAsia="David" w:hAnsi="David"/>
                <w:b w:val="1"/>
                <w:smallCaps w:val="1"/>
                <w:color w:val="2f5496"/>
                <w:sz w:val="40"/>
                <w:szCs w:val="40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mallCaps w:val="1"/>
                <w:color w:val="2f5496"/>
                <w:sz w:val="40"/>
                <w:szCs w:val="40"/>
                <w:rtl w:val="1"/>
              </w:rPr>
              <w:t xml:space="preserve">הטעות</w:t>
            </w:r>
            <w:r w:rsidDel="00000000" w:rsidR="00000000" w:rsidRPr="00000000">
              <w:rPr>
                <w:rFonts w:ascii="David" w:cs="David" w:eastAsia="David" w:hAnsi="David"/>
                <w:b w:val="1"/>
                <w:smallCaps w:val="1"/>
                <w:color w:val="2f5496"/>
                <w:sz w:val="40"/>
                <w:szCs w:val="40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mallCaps w:val="1"/>
                <w:color w:val="2f5496"/>
                <w:sz w:val="40"/>
                <w:szCs w:val="40"/>
                <w:rtl w:val="1"/>
              </w:rPr>
              <w:t xml:space="preserve">הסטטיסטית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bidi w:val="1"/>
              <w:jc w:val="center"/>
              <w:rPr>
                <w:rFonts w:ascii="David" w:cs="David" w:eastAsia="David" w:hAnsi="David"/>
                <w:b w:val="1"/>
                <w:smallCaps w:val="1"/>
                <w:color w:val="2f5496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David" w:cs="David" w:eastAsia="David" w:hAnsi="David"/>
                <w:b w:val="1"/>
                <w:smallCaps w:val="1"/>
                <w:color w:val="2f5496"/>
                <w:sz w:val="40"/>
                <w:szCs w:val="40"/>
                <w:rtl w:val="1"/>
              </w:rPr>
              <w:t xml:space="preserve">3.3% </w:t>
            </w:r>
            <w:r w:rsidDel="00000000" w:rsidR="00000000" w:rsidRPr="00000000">
              <w:rPr>
                <w:rFonts w:ascii="David" w:cs="David" w:eastAsia="David" w:hAnsi="David"/>
                <w:b w:val="1"/>
                <w:smallCaps w:val="1"/>
                <w:color w:val="2f5496"/>
                <w:sz w:val="40"/>
                <w:szCs w:val="40"/>
                <w:rtl w:val="1"/>
              </w:rPr>
              <w:t xml:space="preserve">ברמת</w:t>
            </w:r>
            <w:r w:rsidDel="00000000" w:rsidR="00000000" w:rsidRPr="00000000">
              <w:rPr>
                <w:rFonts w:ascii="David" w:cs="David" w:eastAsia="David" w:hAnsi="David"/>
                <w:b w:val="1"/>
                <w:smallCaps w:val="1"/>
                <w:color w:val="2f5496"/>
                <w:sz w:val="40"/>
                <w:szCs w:val="40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mallCaps w:val="1"/>
                <w:color w:val="2f5496"/>
                <w:sz w:val="40"/>
                <w:szCs w:val="40"/>
                <w:rtl w:val="1"/>
              </w:rPr>
              <w:t xml:space="preserve">ביטחון</w:t>
            </w:r>
            <w:r w:rsidDel="00000000" w:rsidR="00000000" w:rsidRPr="00000000">
              <w:rPr>
                <w:rFonts w:ascii="David" w:cs="David" w:eastAsia="David" w:hAnsi="David"/>
                <w:b w:val="1"/>
                <w:smallCaps w:val="1"/>
                <w:color w:val="2f5496"/>
                <w:sz w:val="40"/>
                <w:szCs w:val="40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mallCaps w:val="1"/>
                <w:color w:val="2f5496"/>
                <w:sz w:val="40"/>
                <w:szCs w:val="40"/>
                <w:rtl w:val="1"/>
              </w:rPr>
              <w:t xml:space="preserve">של</w:t>
            </w:r>
            <w:r w:rsidDel="00000000" w:rsidR="00000000" w:rsidRPr="00000000">
              <w:rPr>
                <w:rFonts w:ascii="David" w:cs="David" w:eastAsia="David" w:hAnsi="David"/>
                <w:b w:val="1"/>
                <w:smallCaps w:val="1"/>
                <w:color w:val="2f5496"/>
                <w:sz w:val="40"/>
                <w:szCs w:val="40"/>
                <w:rtl w:val="1"/>
              </w:rPr>
              <w:t xml:space="preserve"> 95%</w:t>
            </w:r>
          </w:p>
        </w:tc>
      </w:tr>
    </w:tbl>
    <w:p w:rsidR="00000000" w:rsidDel="00000000" w:rsidP="00000000" w:rsidRDefault="00000000" w:rsidRPr="00000000" w14:paraId="0000003B">
      <w:pPr>
        <w:bidi w:val="1"/>
        <w:jc w:val="both"/>
        <w:rPr>
          <w:rFonts w:ascii="David" w:cs="David" w:eastAsia="David" w:hAnsi="David"/>
          <w:b w:val="1"/>
          <w:color w:val="2f54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color="4472c4" w:space="10" w:sz="4" w:val="single"/>
          <w:left w:space="0" w:sz="0" w:val="nil"/>
          <w:bottom w:color="4472c4" w:space="10" w:sz="4" w:val="single"/>
          <w:right w:space="0" w:sz="0" w:val="nil"/>
          <w:between w:space="0" w:sz="0" w:val="nil"/>
        </w:pBdr>
        <w:shd w:fill="auto" w:val="clear"/>
        <w:bidi w:val="1"/>
        <w:spacing w:after="360" w:before="360" w:line="240" w:lineRule="auto"/>
        <w:ind w:left="864" w:right="864" w:firstLine="0"/>
        <w:jc w:val="center"/>
        <w:rPr>
          <w:rFonts w:ascii="David" w:cs="David" w:eastAsia="David" w:hAnsi="David"/>
          <w:b w:val="1"/>
          <w:i w:val="1"/>
          <w:smallCaps w:val="1"/>
          <w:strike w:val="0"/>
          <w:color w:val="2f5496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1"/>
          <w:i w:val="1"/>
          <w:smallCaps w:val="1"/>
          <w:strike w:val="0"/>
          <w:color w:val="2f5496"/>
          <w:sz w:val="40"/>
          <w:szCs w:val="40"/>
          <w:u w:val="none"/>
          <w:shd w:fill="auto" w:val="clear"/>
          <w:vertAlign w:val="baseline"/>
          <w:rtl w:val="1"/>
        </w:rPr>
        <w:t xml:space="preserve">עורכי</w:t>
      </w:r>
      <w:r w:rsidDel="00000000" w:rsidR="00000000" w:rsidRPr="00000000">
        <w:rPr>
          <w:rFonts w:ascii="David" w:cs="David" w:eastAsia="David" w:hAnsi="David"/>
          <w:b w:val="1"/>
          <w:i w:val="1"/>
          <w:smallCaps w:val="1"/>
          <w:strike w:val="0"/>
          <w:color w:val="2f5496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1"/>
          <w:smallCaps w:val="1"/>
          <w:strike w:val="0"/>
          <w:color w:val="2f5496"/>
          <w:sz w:val="40"/>
          <w:szCs w:val="40"/>
          <w:u w:val="none"/>
          <w:shd w:fill="auto" w:val="clear"/>
          <w:vertAlign w:val="baseline"/>
          <w:rtl w:val="1"/>
        </w:rPr>
        <w:t xml:space="preserve">הסקר</w:t>
      </w:r>
    </w:p>
    <w:p w:rsidR="00000000" w:rsidDel="00000000" w:rsidP="00000000" w:rsidRDefault="00000000" w:rsidRPr="00000000" w14:paraId="0000003D">
      <w:pPr>
        <w:bidi w:val="1"/>
        <w:rPr>
          <w:rFonts w:ascii="David" w:cs="David" w:eastAsia="David" w:hAnsi="David"/>
          <w:b w:val="1"/>
          <w:color w:val="2f54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David" w:cs="David" w:eastAsia="David" w:hAnsi="David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הסקר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בוצע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מאגר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מוחות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מכון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מחקר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ויעוץ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בינתחומי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בע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בניהולו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פרופ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יצחק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ץ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F">
      <w:pPr>
        <w:bidi w:val="1"/>
        <w:rPr>
          <w:rFonts w:ascii="David" w:cs="David" w:eastAsia="David" w:hAnsi="Davi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bidi w:val="1"/>
        <w:rPr>
          <w:rFonts w:ascii="David" w:cs="David" w:eastAsia="David" w:hAnsi="Davi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bidi w:val="1"/>
        <w:rPr>
          <w:rFonts w:ascii="David" w:cs="David" w:eastAsia="David" w:hAnsi="David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color="4472c4" w:space="10" w:sz="4" w:val="single"/>
          <w:left w:space="0" w:sz="0" w:val="nil"/>
          <w:bottom w:color="4472c4" w:space="10" w:sz="4" w:val="single"/>
          <w:right w:space="0" w:sz="0" w:val="nil"/>
          <w:between w:space="0" w:sz="0" w:val="nil"/>
        </w:pBdr>
        <w:shd w:fill="auto" w:val="clear"/>
        <w:bidi w:val="1"/>
        <w:spacing w:after="360" w:before="360" w:line="240" w:lineRule="auto"/>
        <w:ind w:left="864" w:right="864" w:firstLine="0"/>
        <w:jc w:val="center"/>
        <w:rPr>
          <w:rFonts w:ascii="David" w:cs="David" w:eastAsia="David" w:hAnsi="David"/>
          <w:b w:val="1"/>
          <w:i w:val="1"/>
          <w:smallCaps w:val="1"/>
          <w:strike w:val="0"/>
          <w:color w:val="2f5496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1"/>
          <w:i w:val="1"/>
          <w:smallCaps w:val="1"/>
          <w:strike w:val="0"/>
          <w:color w:val="2f5496"/>
          <w:sz w:val="40"/>
          <w:szCs w:val="40"/>
          <w:u w:val="none"/>
          <w:shd w:fill="auto" w:val="clear"/>
          <w:vertAlign w:val="baseline"/>
          <w:rtl w:val="1"/>
        </w:rPr>
        <w:t xml:space="preserve">ממצאים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bidi w:val="1"/>
        <w:rPr>
          <w:rFonts w:ascii="David" w:cs="David" w:eastAsia="David" w:hAnsi="David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1.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האם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שמעת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ואת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ה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מכיר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ה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פרטי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הרפורמה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במערכת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המשפט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הכוללת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תיקונים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בשורת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חוקים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?  </w:t>
      </w:r>
    </w:p>
    <w:tbl>
      <w:tblPr>
        <w:tblStyle w:val="Table2"/>
        <w:bidiVisual w:val="1"/>
        <w:tblW w:w="55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05"/>
        <w:gridCol w:w="1542"/>
        <w:tblGridChange w:id="0">
          <w:tblGrid>
            <w:gridCol w:w="4005"/>
            <w:gridCol w:w="1542"/>
          </w:tblGrid>
        </w:tblGridChange>
      </w:tblGrid>
      <w:tr>
        <w:trPr>
          <w:cantSplit w:val="0"/>
          <w:trHeight w:val="163" w:hRule="atLeast"/>
          <w:tblHeader w:val="0"/>
        </w:trPr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  <w:shd w:fill="b4c6e7" w:val="clear"/>
          </w:tcPr>
          <w:p w:rsidR="00000000" w:rsidDel="00000000" w:rsidP="00000000" w:rsidRDefault="00000000" w:rsidRPr="00000000" w14:paraId="00000045">
            <w:pPr>
              <w:bidi w:val="1"/>
              <w:jc w:val="both"/>
              <w:rPr>
                <w:rFonts w:ascii="David" w:cs="David" w:eastAsia="David" w:hAnsi="David"/>
                <w:b w:val="1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התשובות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right w:color="2f5496" w:space="0" w:sz="12" w:val="single"/>
            </w:tcBorders>
            <w:shd w:fill="b4c6e7" w:val="clear"/>
          </w:tcPr>
          <w:p w:rsidR="00000000" w:rsidDel="00000000" w:rsidP="00000000" w:rsidRDefault="00000000" w:rsidRPr="00000000" w14:paraId="00000046">
            <w:pPr>
              <w:bidi w:val="1"/>
              <w:jc w:val="center"/>
              <w:rPr>
                <w:rFonts w:ascii="David" w:cs="David" w:eastAsia="David" w:hAnsi="David"/>
                <w:b w:val="1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כלל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המדגם</w:t>
            </w:r>
          </w:p>
        </w:tc>
      </w:tr>
      <w:tr>
        <w:trPr>
          <w:cantSplit w:val="0"/>
          <w:trHeight w:val="146" w:hRule="atLeast"/>
          <w:tblHeader w:val="0"/>
        </w:trPr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047">
            <w:pPr>
              <w:bidi w:val="1"/>
              <w:rPr>
                <w:rFonts w:ascii="David" w:cs="David" w:eastAsia="David" w:hAnsi="David"/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1. 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שמעתי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ובקיא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/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ה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בפרטי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הרפורמה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bidi w:val="1"/>
              <w:jc w:val="center"/>
              <w:rPr>
                <w:rFonts w:ascii="David" w:cs="David" w:eastAsia="David" w:hAnsi="David"/>
                <w:b w:val="1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rtl w:val="0"/>
              </w:rPr>
              <w:t xml:space="preserve">66%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049">
            <w:pPr>
              <w:bidi w:val="1"/>
              <w:rPr>
                <w:rFonts w:ascii="David" w:cs="David" w:eastAsia="David" w:hAnsi="David"/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2. 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שמעתי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אך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לא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בקיא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/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ה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בפרטי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הרפורמה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bidi w:val="1"/>
              <w:jc w:val="center"/>
              <w:rPr>
                <w:rFonts w:ascii="David" w:cs="David" w:eastAsia="David" w:hAnsi="David"/>
                <w:b w:val="1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rtl w:val="0"/>
              </w:rPr>
              <w:t xml:space="preserve">32%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04B">
            <w:pPr>
              <w:bidi w:val="1"/>
              <w:rPr>
                <w:rFonts w:ascii="David" w:cs="David" w:eastAsia="David" w:hAnsi="David"/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3. 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לא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שמעתי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ולא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בקיא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/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ה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בפרטי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הרפורמה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bidi w:val="1"/>
              <w:jc w:val="center"/>
              <w:rPr>
                <w:rFonts w:ascii="David" w:cs="David" w:eastAsia="David" w:hAnsi="David"/>
                <w:b w:val="1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rtl w:val="0"/>
              </w:rPr>
              <w:t xml:space="preserve">2%</w:t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04D">
            <w:pPr>
              <w:bidi w:val="1"/>
              <w:rPr>
                <w:rFonts w:ascii="David" w:cs="David" w:eastAsia="David" w:hAnsi="David"/>
                <w:b w:val="1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סה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"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כ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bidi w:val="1"/>
              <w:jc w:val="center"/>
              <w:rPr>
                <w:rFonts w:ascii="David" w:cs="David" w:eastAsia="David" w:hAnsi="David"/>
                <w:b w:val="1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rtl w:val="0"/>
              </w:rPr>
              <w:t xml:space="preserve">100%</w:t>
            </w:r>
          </w:p>
        </w:tc>
      </w:tr>
    </w:tbl>
    <w:p w:rsidR="00000000" w:rsidDel="00000000" w:rsidP="00000000" w:rsidRDefault="00000000" w:rsidRPr="00000000" w14:paraId="0000004F">
      <w:pPr>
        <w:bidi w:val="1"/>
        <w:rPr>
          <w:rFonts w:ascii="David" w:cs="David" w:eastAsia="David" w:hAnsi="Davi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bidi w:val="1"/>
        <w:rPr>
          <w:rFonts w:ascii="David" w:cs="David" w:eastAsia="David" w:hAnsi="Davi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bidi w:val="1"/>
        <w:spacing w:after="280" w:before="280" w:lineRule="auto"/>
        <w:rPr>
          <w:rFonts w:ascii="David" w:cs="David" w:eastAsia="David" w:hAnsi="Davi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bidi w:val="1"/>
        <w:rPr>
          <w:rFonts w:ascii="David" w:cs="David" w:eastAsia="David" w:hAnsi="David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2.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מהי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עמדתך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בנוגע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להפגנות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כנגד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הרפורמה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המשפטית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?</w:t>
      </w:r>
    </w:p>
    <w:tbl>
      <w:tblPr>
        <w:tblStyle w:val="Table3"/>
        <w:bidiVisual w:val="1"/>
        <w:tblW w:w="55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05"/>
        <w:gridCol w:w="1542"/>
        <w:tblGridChange w:id="0">
          <w:tblGrid>
            <w:gridCol w:w="4005"/>
            <w:gridCol w:w="1542"/>
          </w:tblGrid>
        </w:tblGridChange>
      </w:tblGrid>
      <w:tr>
        <w:trPr>
          <w:cantSplit w:val="0"/>
          <w:trHeight w:val="163" w:hRule="atLeast"/>
          <w:tblHeader w:val="0"/>
        </w:trPr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  <w:shd w:fill="b4c6e7" w:val="clear"/>
          </w:tcPr>
          <w:p w:rsidR="00000000" w:rsidDel="00000000" w:rsidP="00000000" w:rsidRDefault="00000000" w:rsidRPr="00000000" w14:paraId="00000053">
            <w:pPr>
              <w:bidi w:val="1"/>
              <w:jc w:val="both"/>
              <w:rPr>
                <w:rFonts w:ascii="David" w:cs="David" w:eastAsia="David" w:hAnsi="David"/>
                <w:b w:val="1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התשובות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right w:color="2f5496" w:space="0" w:sz="12" w:val="single"/>
            </w:tcBorders>
            <w:shd w:fill="b4c6e7" w:val="clear"/>
          </w:tcPr>
          <w:p w:rsidR="00000000" w:rsidDel="00000000" w:rsidP="00000000" w:rsidRDefault="00000000" w:rsidRPr="00000000" w14:paraId="00000054">
            <w:pPr>
              <w:bidi w:val="1"/>
              <w:jc w:val="center"/>
              <w:rPr>
                <w:rFonts w:ascii="David" w:cs="David" w:eastAsia="David" w:hAnsi="David"/>
                <w:b w:val="1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כלל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המדגם</w:t>
            </w:r>
          </w:p>
        </w:tc>
      </w:tr>
      <w:tr>
        <w:trPr>
          <w:cantSplit w:val="0"/>
          <w:trHeight w:val="146" w:hRule="atLeast"/>
          <w:tblHeader w:val="0"/>
        </w:trPr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055">
            <w:pPr>
              <w:bidi w:val="1"/>
              <w:rPr>
                <w:rFonts w:ascii="David" w:cs="David" w:eastAsia="David" w:hAnsi="David"/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1. 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תומך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/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ת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בעמדת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המפגנים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bidi w:val="1"/>
              <w:jc w:val="center"/>
              <w:rPr>
                <w:rFonts w:ascii="David" w:cs="David" w:eastAsia="David" w:hAnsi="David"/>
                <w:b w:val="1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rtl w:val="0"/>
              </w:rPr>
              <w:t xml:space="preserve">39%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057">
            <w:pPr>
              <w:bidi w:val="1"/>
              <w:rPr>
                <w:rFonts w:ascii="David" w:cs="David" w:eastAsia="David" w:hAnsi="David"/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2. 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מתנגד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/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ת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לעמדת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המפגינים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bidi w:val="1"/>
              <w:jc w:val="center"/>
              <w:rPr>
                <w:rFonts w:ascii="David" w:cs="David" w:eastAsia="David" w:hAnsi="David"/>
                <w:b w:val="1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rtl w:val="0"/>
              </w:rPr>
              <w:t xml:space="preserve">54%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059">
            <w:pPr>
              <w:bidi w:val="1"/>
              <w:rPr>
                <w:rFonts w:ascii="David" w:cs="David" w:eastAsia="David" w:hAnsi="David"/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3. 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אין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לי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עמדה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בנושא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/ 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טרם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גיבשתי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דעה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bidi w:val="1"/>
              <w:jc w:val="center"/>
              <w:rPr>
                <w:rFonts w:ascii="David" w:cs="David" w:eastAsia="David" w:hAnsi="David"/>
                <w:b w:val="1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rtl w:val="0"/>
              </w:rPr>
              <w:t xml:space="preserve">7%</w:t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05B">
            <w:pPr>
              <w:bidi w:val="1"/>
              <w:rPr>
                <w:rFonts w:ascii="David" w:cs="David" w:eastAsia="David" w:hAnsi="David"/>
                <w:b w:val="1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סה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"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כ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bidi w:val="1"/>
              <w:jc w:val="center"/>
              <w:rPr>
                <w:rFonts w:ascii="David" w:cs="David" w:eastAsia="David" w:hAnsi="David"/>
                <w:b w:val="1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rtl w:val="0"/>
              </w:rPr>
              <w:t xml:space="preserve">100%</w:t>
            </w:r>
          </w:p>
        </w:tc>
      </w:tr>
    </w:tbl>
    <w:p w:rsidR="00000000" w:rsidDel="00000000" w:rsidP="00000000" w:rsidRDefault="00000000" w:rsidRPr="00000000" w14:paraId="0000005D">
      <w:pPr>
        <w:bidi w:val="1"/>
        <w:rPr>
          <w:rFonts w:ascii="David" w:cs="David" w:eastAsia="David" w:hAnsi="Davi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bidi w:val="1"/>
        <w:rPr>
          <w:rFonts w:ascii="David" w:cs="David" w:eastAsia="David" w:hAnsi="Davi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העמדה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בנוגע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להפגנות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כנגד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הרפורמה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המשפטית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לפי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סוג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מוסד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ועמדה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פוליטית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</w:t>
      </w:r>
    </w:p>
    <w:tbl>
      <w:tblPr>
        <w:tblStyle w:val="Table4"/>
        <w:bidiVisual w:val="1"/>
        <w:tblW w:w="7115.000000000001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69"/>
        <w:gridCol w:w="1612"/>
        <w:gridCol w:w="1608"/>
        <w:gridCol w:w="919"/>
        <w:gridCol w:w="807"/>
        <w:tblGridChange w:id="0">
          <w:tblGrid>
            <w:gridCol w:w="2169"/>
            <w:gridCol w:w="1612"/>
            <w:gridCol w:w="1608"/>
            <w:gridCol w:w="919"/>
            <w:gridCol w:w="807"/>
          </w:tblGrid>
        </w:tblGridChange>
      </w:tblGrid>
      <w:tr>
        <w:trPr>
          <w:cantSplit w:val="0"/>
          <w:trHeight w:val="113" w:hRule="atLeast"/>
          <w:tblHeader w:val="0"/>
        </w:trPr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  <w:shd w:fill="b4c6e7" w:val="clear"/>
          </w:tcPr>
          <w:p w:rsidR="00000000" w:rsidDel="00000000" w:rsidP="00000000" w:rsidRDefault="00000000" w:rsidRPr="00000000" w14:paraId="00000060">
            <w:pPr>
              <w:bidi w:val="1"/>
              <w:jc w:val="both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סוג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מוסד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right w:color="2f5496" w:space="0" w:sz="12" w:val="single"/>
            </w:tcBorders>
            <w:shd w:fill="b4c6e7" w:val="clear"/>
          </w:tcPr>
          <w:p w:rsidR="00000000" w:rsidDel="00000000" w:rsidP="00000000" w:rsidRDefault="00000000" w:rsidRPr="00000000" w14:paraId="00000061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תומך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/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בעמדת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המפגנים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right w:color="2f5496" w:space="0" w:sz="12" w:val="single"/>
            </w:tcBorders>
            <w:shd w:fill="b4c6e7" w:val="clear"/>
          </w:tcPr>
          <w:p w:rsidR="00000000" w:rsidDel="00000000" w:rsidP="00000000" w:rsidRDefault="00000000" w:rsidRPr="00000000" w14:paraId="00000062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מתנגד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/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לעמדת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המפגינים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right w:color="2f5496" w:space="0" w:sz="12" w:val="single"/>
            </w:tcBorders>
            <w:shd w:fill="b4c6e7" w:val="clear"/>
          </w:tcPr>
          <w:p w:rsidR="00000000" w:rsidDel="00000000" w:rsidP="00000000" w:rsidRDefault="00000000" w:rsidRPr="00000000" w14:paraId="00000063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אין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עמדה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right w:color="2f5496" w:space="0" w:sz="12" w:val="single"/>
            </w:tcBorders>
            <w:shd w:fill="b4c6e7" w:val="clear"/>
          </w:tcPr>
          <w:p w:rsidR="00000000" w:rsidDel="00000000" w:rsidP="00000000" w:rsidRDefault="00000000" w:rsidRPr="00000000" w14:paraId="00000064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סה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כ</w:t>
            </w:r>
          </w:p>
        </w:tc>
      </w:tr>
      <w:tr>
        <w:trPr>
          <w:cantSplit w:val="0"/>
          <w:trHeight w:val="101" w:hRule="atLeast"/>
          <w:tblHeader w:val="0"/>
        </w:trPr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065">
            <w:pPr>
              <w:bidi w:val="1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אוניברסיטה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0"/>
              </w:rPr>
              <w:t xml:space="preserve">42%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067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0"/>
              </w:rPr>
              <w:t xml:space="preserve">55%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068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0"/>
              </w:rPr>
              <w:t xml:space="preserve">3%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069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0"/>
              </w:rPr>
              <w:t xml:space="preserve">100%</w:t>
            </w:r>
          </w:p>
        </w:tc>
      </w:tr>
      <w:tr>
        <w:trPr>
          <w:cantSplit w:val="0"/>
          <w:trHeight w:val="198" w:hRule="atLeast"/>
          <w:tblHeader w:val="0"/>
        </w:trPr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06A">
            <w:pPr>
              <w:bidi w:val="1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מכללה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0"/>
              </w:rPr>
              <w:t xml:space="preserve">37%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06C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0"/>
              </w:rPr>
              <w:t xml:space="preserve">54%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06D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0"/>
              </w:rPr>
              <w:t xml:space="preserve">9%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06E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0"/>
              </w:rPr>
              <w:t xml:space="preserve">100%</w:t>
            </w:r>
          </w:p>
        </w:tc>
      </w:tr>
      <w:tr>
        <w:trPr>
          <w:cantSplit w:val="0"/>
          <w:trHeight w:val="198" w:hRule="atLeast"/>
          <w:tblHeader w:val="0"/>
        </w:trPr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06F">
            <w:pPr>
              <w:bidi w:val="1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סמינר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לחינוך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0"/>
              </w:rPr>
              <w:t xml:space="preserve">42%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071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0"/>
              </w:rPr>
              <w:t xml:space="preserve">42%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072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0"/>
              </w:rPr>
              <w:t xml:space="preserve">16%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073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0"/>
              </w:rPr>
              <w:t xml:space="preserve">100%</w:t>
            </w:r>
          </w:p>
        </w:tc>
      </w:tr>
      <w:tr>
        <w:trPr>
          <w:cantSplit w:val="0"/>
          <w:trHeight w:val="198" w:hRule="atLeast"/>
          <w:tblHeader w:val="0"/>
        </w:trPr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074">
            <w:pPr>
              <w:bidi w:val="1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אחר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0"/>
              </w:rPr>
              <w:t xml:space="preserve">36%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076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0"/>
              </w:rPr>
              <w:t xml:space="preserve">51%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077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0"/>
              </w:rPr>
              <w:t xml:space="preserve">13%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078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0"/>
              </w:rPr>
              <w:t xml:space="preserve">100%</w:t>
            </w:r>
          </w:p>
        </w:tc>
      </w:tr>
      <w:tr>
        <w:trPr>
          <w:cantSplit w:val="0"/>
          <w:trHeight w:val="97" w:hRule="atLeast"/>
          <w:tblHeader w:val="0"/>
        </w:trPr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  <w:shd w:fill="b4c6e7" w:val="clear"/>
          </w:tcPr>
          <w:p w:rsidR="00000000" w:rsidDel="00000000" w:rsidP="00000000" w:rsidRDefault="00000000" w:rsidRPr="00000000" w14:paraId="00000079">
            <w:pPr>
              <w:bidi w:val="1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עמדה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פוליטית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  <w:shd w:fill="b4c6e7" w:val="clear"/>
          </w:tcPr>
          <w:p w:rsidR="00000000" w:rsidDel="00000000" w:rsidP="00000000" w:rsidRDefault="00000000" w:rsidRPr="00000000" w14:paraId="0000007A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תומך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/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בעמדת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המפגנים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  <w:shd w:fill="b4c6e7" w:val="clear"/>
          </w:tcPr>
          <w:p w:rsidR="00000000" w:rsidDel="00000000" w:rsidP="00000000" w:rsidRDefault="00000000" w:rsidRPr="00000000" w14:paraId="0000007B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מתנגד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/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לעמדת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המפגינים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  <w:shd w:fill="b4c6e7" w:val="clear"/>
          </w:tcPr>
          <w:p w:rsidR="00000000" w:rsidDel="00000000" w:rsidP="00000000" w:rsidRDefault="00000000" w:rsidRPr="00000000" w14:paraId="0000007C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אין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עמדה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  <w:shd w:fill="b4c6e7" w:val="clear"/>
          </w:tcPr>
          <w:p w:rsidR="00000000" w:rsidDel="00000000" w:rsidP="00000000" w:rsidRDefault="00000000" w:rsidRPr="00000000" w14:paraId="0000007D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סה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כ</w:t>
            </w:r>
          </w:p>
        </w:tc>
      </w:tr>
      <w:tr>
        <w:trPr>
          <w:cantSplit w:val="0"/>
          <w:trHeight w:val="97" w:hRule="atLeast"/>
          <w:tblHeader w:val="0"/>
        </w:trPr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07E">
            <w:pPr>
              <w:bidi w:val="1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color w:val="000000"/>
                <w:sz w:val="24"/>
                <w:szCs w:val="24"/>
                <w:highlight w:val="white"/>
                <w:rtl w:val="1"/>
              </w:rPr>
              <w:t xml:space="preserve">ימין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0"/>
              </w:rPr>
              <w:t xml:space="preserve">10%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080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0"/>
              </w:rPr>
              <w:t xml:space="preserve">83%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081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0"/>
              </w:rPr>
              <w:t xml:space="preserve">7%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082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0"/>
              </w:rPr>
              <w:t xml:space="preserve">100%</w:t>
            </w:r>
          </w:p>
        </w:tc>
      </w:tr>
      <w:tr>
        <w:trPr>
          <w:cantSplit w:val="0"/>
          <w:trHeight w:val="97" w:hRule="atLeast"/>
          <w:tblHeader w:val="0"/>
        </w:trPr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083">
            <w:pPr>
              <w:bidi w:val="1"/>
              <w:rPr>
                <w:rFonts w:ascii="David" w:cs="David" w:eastAsia="David" w:hAnsi="David"/>
                <w:b w:val="1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color w:val="000000"/>
                <w:sz w:val="24"/>
                <w:szCs w:val="24"/>
                <w:highlight w:val="white"/>
                <w:rtl w:val="1"/>
              </w:rPr>
              <w:t xml:space="preserve">מרכז</w:t>
            </w:r>
            <w:r w:rsidDel="00000000" w:rsidR="00000000" w:rsidRPr="00000000">
              <w:rPr>
                <w:rFonts w:ascii="David" w:cs="David" w:eastAsia="David" w:hAnsi="David"/>
                <w:b w:val="1"/>
                <w:color w:val="000000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color w:val="000000"/>
                <w:sz w:val="24"/>
                <w:szCs w:val="24"/>
                <w:highlight w:val="white"/>
                <w:rtl w:val="1"/>
              </w:rPr>
              <w:t xml:space="preserve">ימין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0"/>
              </w:rPr>
              <w:t xml:space="preserve">33%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085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0"/>
              </w:rPr>
              <w:t xml:space="preserve">59%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086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0"/>
              </w:rPr>
              <w:t xml:space="preserve">8%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087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0"/>
              </w:rPr>
              <w:t xml:space="preserve">100%</w:t>
            </w:r>
          </w:p>
        </w:tc>
      </w:tr>
      <w:tr>
        <w:trPr>
          <w:cantSplit w:val="0"/>
          <w:trHeight w:val="97" w:hRule="atLeast"/>
          <w:tblHeader w:val="0"/>
        </w:trPr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088">
            <w:pPr>
              <w:bidi w:val="1"/>
              <w:rPr>
                <w:rFonts w:ascii="David" w:cs="David" w:eastAsia="David" w:hAnsi="David"/>
                <w:b w:val="1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color w:val="000000"/>
                <w:sz w:val="24"/>
                <w:szCs w:val="24"/>
                <w:highlight w:val="white"/>
                <w:rtl w:val="1"/>
              </w:rPr>
              <w:t xml:space="preserve">מרכז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0"/>
              </w:rPr>
              <w:t xml:space="preserve">55%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08A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0"/>
              </w:rPr>
              <w:t xml:space="preserve">33%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08B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0"/>
              </w:rPr>
              <w:t xml:space="preserve">12%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08C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0"/>
              </w:rPr>
              <w:t xml:space="preserve">100%</w:t>
            </w:r>
          </w:p>
        </w:tc>
      </w:tr>
      <w:tr>
        <w:trPr>
          <w:cantSplit w:val="0"/>
          <w:trHeight w:val="97" w:hRule="atLeast"/>
          <w:tblHeader w:val="0"/>
        </w:trPr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08D">
            <w:pPr>
              <w:bidi w:val="1"/>
              <w:rPr>
                <w:rFonts w:ascii="David" w:cs="David" w:eastAsia="David" w:hAnsi="David"/>
                <w:b w:val="1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color w:val="000000"/>
                <w:sz w:val="24"/>
                <w:szCs w:val="24"/>
                <w:highlight w:val="white"/>
                <w:rtl w:val="1"/>
              </w:rPr>
              <w:t xml:space="preserve">מרכז</w:t>
            </w:r>
            <w:r w:rsidDel="00000000" w:rsidR="00000000" w:rsidRPr="00000000">
              <w:rPr>
                <w:rFonts w:ascii="David" w:cs="David" w:eastAsia="David" w:hAnsi="David"/>
                <w:b w:val="1"/>
                <w:color w:val="000000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color w:val="000000"/>
                <w:sz w:val="24"/>
                <w:szCs w:val="24"/>
                <w:highlight w:val="white"/>
                <w:rtl w:val="1"/>
              </w:rPr>
              <w:t xml:space="preserve">שמאל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0"/>
              </w:rPr>
              <w:t xml:space="preserve">75%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08F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0"/>
              </w:rPr>
              <w:t xml:space="preserve">23%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090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0"/>
              </w:rPr>
              <w:t xml:space="preserve">2%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091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0"/>
              </w:rPr>
              <w:t xml:space="preserve">100%</w:t>
            </w:r>
          </w:p>
        </w:tc>
      </w:tr>
      <w:tr>
        <w:trPr>
          <w:cantSplit w:val="0"/>
          <w:trHeight w:val="97" w:hRule="atLeast"/>
          <w:tblHeader w:val="0"/>
        </w:trPr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092">
            <w:pPr>
              <w:bidi w:val="1"/>
              <w:rPr>
                <w:rFonts w:ascii="David" w:cs="David" w:eastAsia="David" w:hAnsi="David"/>
                <w:b w:val="1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color w:val="000000"/>
                <w:sz w:val="24"/>
                <w:szCs w:val="24"/>
                <w:highlight w:val="white"/>
                <w:rtl w:val="1"/>
              </w:rPr>
              <w:t xml:space="preserve">שמאל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0"/>
              </w:rPr>
              <w:t xml:space="preserve">76%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094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0"/>
              </w:rPr>
              <w:t xml:space="preserve">20%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095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0"/>
              </w:rPr>
              <w:t xml:space="preserve">4%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096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0"/>
              </w:rPr>
              <w:t xml:space="preserve">100%</w:t>
            </w:r>
          </w:p>
        </w:tc>
      </w:tr>
    </w:tbl>
    <w:p w:rsidR="00000000" w:rsidDel="00000000" w:rsidP="00000000" w:rsidRDefault="00000000" w:rsidRPr="00000000" w14:paraId="00000097">
      <w:pPr>
        <w:bidi w:val="1"/>
        <w:rPr>
          <w:rFonts w:ascii="David" w:cs="David" w:eastAsia="David" w:hAnsi="Davi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bidi w:val="1"/>
        <w:rPr>
          <w:rFonts w:ascii="David" w:cs="David" w:eastAsia="David" w:hAnsi="David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bidi w:val="1"/>
        <w:rPr>
          <w:rFonts w:ascii="David" w:cs="David" w:eastAsia="David" w:hAnsi="David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3.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במאבק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הסמכויות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בין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ביהמ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ש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העליון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לכנסת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עמדתו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מי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צריכה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להיות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הגוברת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?</w:t>
      </w:r>
    </w:p>
    <w:tbl>
      <w:tblPr>
        <w:tblStyle w:val="Table5"/>
        <w:bidiVisual w:val="1"/>
        <w:tblW w:w="55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05"/>
        <w:gridCol w:w="1542"/>
        <w:tblGridChange w:id="0">
          <w:tblGrid>
            <w:gridCol w:w="4005"/>
            <w:gridCol w:w="1542"/>
          </w:tblGrid>
        </w:tblGridChange>
      </w:tblGrid>
      <w:tr>
        <w:trPr>
          <w:cantSplit w:val="0"/>
          <w:trHeight w:val="163" w:hRule="atLeast"/>
          <w:tblHeader w:val="0"/>
        </w:trPr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  <w:shd w:fill="b4c6e7" w:val="clear"/>
          </w:tcPr>
          <w:p w:rsidR="00000000" w:rsidDel="00000000" w:rsidP="00000000" w:rsidRDefault="00000000" w:rsidRPr="00000000" w14:paraId="0000009A">
            <w:pPr>
              <w:bidi w:val="1"/>
              <w:jc w:val="both"/>
              <w:rPr>
                <w:rFonts w:ascii="David" w:cs="David" w:eastAsia="David" w:hAnsi="David"/>
                <w:b w:val="1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התשובות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right w:color="2f5496" w:space="0" w:sz="12" w:val="single"/>
            </w:tcBorders>
            <w:shd w:fill="b4c6e7" w:val="clear"/>
          </w:tcPr>
          <w:p w:rsidR="00000000" w:rsidDel="00000000" w:rsidP="00000000" w:rsidRDefault="00000000" w:rsidRPr="00000000" w14:paraId="0000009B">
            <w:pPr>
              <w:bidi w:val="1"/>
              <w:jc w:val="center"/>
              <w:rPr>
                <w:rFonts w:ascii="David" w:cs="David" w:eastAsia="David" w:hAnsi="David"/>
                <w:b w:val="1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כלל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המדגם</w:t>
            </w:r>
          </w:p>
        </w:tc>
      </w:tr>
      <w:tr>
        <w:trPr>
          <w:cantSplit w:val="0"/>
          <w:trHeight w:val="146" w:hRule="atLeast"/>
          <w:tblHeader w:val="0"/>
        </w:trPr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09C">
            <w:pPr>
              <w:bidi w:val="1"/>
              <w:rPr>
                <w:rFonts w:ascii="David" w:cs="David" w:eastAsia="David" w:hAnsi="David"/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1. 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רוב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של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חברי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כנסת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bidi w:val="1"/>
              <w:jc w:val="center"/>
              <w:rPr>
                <w:rFonts w:ascii="David" w:cs="David" w:eastAsia="David" w:hAnsi="David"/>
                <w:b w:val="1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rtl w:val="0"/>
              </w:rPr>
              <w:t xml:space="preserve">55%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09E">
            <w:pPr>
              <w:bidi w:val="1"/>
              <w:rPr>
                <w:rFonts w:ascii="David" w:cs="David" w:eastAsia="David" w:hAnsi="David"/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2. 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שופטי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בג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"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צ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bidi w:val="1"/>
              <w:jc w:val="center"/>
              <w:rPr>
                <w:rFonts w:ascii="David" w:cs="David" w:eastAsia="David" w:hAnsi="David"/>
                <w:b w:val="1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rtl w:val="0"/>
              </w:rPr>
              <w:t xml:space="preserve">37%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0A0">
            <w:pPr>
              <w:bidi w:val="1"/>
              <w:rPr>
                <w:rFonts w:ascii="David" w:cs="David" w:eastAsia="David" w:hAnsi="David"/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3. 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אין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לי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עמדה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בנושא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/ 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טרם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גיבשתי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דעה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bidi w:val="1"/>
              <w:jc w:val="center"/>
              <w:rPr>
                <w:rFonts w:ascii="David" w:cs="David" w:eastAsia="David" w:hAnsi="David"/>
                <w:b w:val="1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rtl w:val="0"/>
              </w:rPr>
              <w:t xml:space="preserve">8%</w:t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0A2">
            <w:pPr>
              <w:bidi w:val="1"/>
              <w:rPr>
                <w:rFonts w:ascii="David" w:cs="David" w:eastAsia="David" w:hAnsi="David"/>
                <w:b w:val="1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סה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"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כ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bidi w:val="1"/>
              <w:jc w:val="center"/>
              <w:rPr>
                <w:rFonts w:ascii="David" w:cs="David" w:eastAsia="David" w:hAnsi="David"/>
                <w:b w:val="1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rtl w:val="0"/>
              </w:rPr>
              <w:t xml:space="preserve">100%</w:t>
            </w:r>
          </w:p>
        </w:tc>
      </w:tr>
    </w:tbl>
    <w:p w:rsidR="00000000" w:rsidDel="00000000" w:rsidP="00000000" w:rsidRDefault="00000000" w:rsidRPr="00000000" w14:paraId="000000A4">
      <w:pPr>
        <w:bidi w:val="1"/>
        <w:rPr>
          <w:rFonts w:ascii="David" w:cs="David" w:eastAsia="David" w:hAnsi="Davi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bidi w:val="1"/>
        <w:rPr>
          <w:rFonts w:ascii="David" w:cs="David" w:eastAsia="David" w:hAnsi="Davi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צריכה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הגוברת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במאבק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הסמכויות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לפי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סוג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מוסד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ועמדה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פוליטית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</w:t>
      </w:r>
    </w:p>
    <w:tbl>
      <w:tblPr>
        <w:tblStyle w:val="Table6"/>
        <w:bidiVisual w:val="1"/>
        <w:tblW w:w="7115.000000000001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69"/>
        <w:gridCol w:w="1612"/>
        <w:gridCol w:w="1608"/>
        <w:gridCol w:w="919"/>
        <w:gridCol w:w="807"/>
        <w:tblGridChange w:id="0">
          <w:tblGrid>
            <w:gridCol w:w="2169"/>
            <w:gridCol w:w="1612"/>
            <w:gridCol w:w="1608"/>
            <w:gridCol w:w="919"/>
            <w:gridCol w:w="807"/>
          </w:tblGrid>
        </w:tblGridChange>
      </w:tblGrid>
      <w:tr>
        <w:trPr>
          <w:cantSplit w:val="0"/>
          <w:trHeight w:val="113" w:hRule="atLeast"/>
          <w:tblHeader w:val="0"/>
        </w:trPr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  <w:shd w:fill="b4c6e7" w:val="clear"/>
          </w:tcPr>
          <w:p w:rsidR="00000000" w:rsidDel="00000000" w:rsidP="00000000" w:rsidRDefault="00000000" w:rsidRPr="00000000" w14:paraId="000000A7">
            <w:pPr>
              <w:bidi w:val="1"/>
              <w:jc w:val="both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סוג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מוסד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right w:color="2f5496" w:space="0" w:sz="12" w:val="single"/>
            </w:tcBorders>
            <w:shd w:fill="b4c6e7" w:val="clear"/>
          </w:tcPr>
          <w:p w:rsidR="00000000" w:rsidDel="00000000" w:rsidP="00000000" w:rsidRDefault="00000000" w:rsidRPr="00000000" w14:paraId="000000A8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רוב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של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ח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כ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right w:color="2f5496" w:space="0" w:sz="12" w:val="single"/>
            </w:tcBorders>
            <w:shd w:fill="b4c6e7" w:val="clear"/>
          </w:tcPr>
          <w:p w:rsidR="00000000" w:rsidDel="00000000" w:rsidP="00000000" w:rsidRDefault="00000000" w:rsidRPr="00000000" w14:paraId="000000A9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שופטי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בג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צ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right w:color="2f5496" w:space="0" w:sz="12" w:val="single"/>
            </w:tcBorders>
            <w:shd w:fill="b4c6e7" w:val="clear"/>
          </w:tcPr>
          <w:p w:rsidR="00000000" w:rsidDel="00000000" w:rsidP="00000000" w:rsidRDefault="00000000" w:rsidRPr="00000000" w14:paraId="000000AA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אין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עמדה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right w:color="2f5496" w:space="0" w:sz="12" w:val="single"/>
            </w:tcBorders>
            <w:shd w:fill="b4c6e7" w:val="clear"/>
          </w:tcPr>
          <w:p w:rsidR="00000000" w:rsidDel="00000000" w:rsidP="00000000" w:rsidRDefault="00000000" w:rsidRPr="00000000" w14:paraId="000000AB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סה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כ</w:t>
            </w:r>
          </w:p>
        </w:tc>
      </w:tr>
      <w:tr>
        <w:trPr>
          <w:cantSplit w:val="0"/>
          <w:trHeight w:val="101" w:hRule="atLeast"/>
          <w:tblHeader w:val="0"/>
        </w:trPr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0AC">
            <w:pPr>
              <w:bidi w:val="1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אוניברסיטה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0"/>
              </w:rPr>
              <w:t xml:space="preserve">52%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0AE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0"/>
              </w:rPr>
              <w:t xml:space="preserve">40%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0AF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0"/>
              </w:rPr>
              <w:t xml:space="preserve">8%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0B0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0"/>
              </w:rPr>
              <w:t xml:space="preserve">100%</w:t>
            </w:r>
          </w:p>
        </w:tc>
      </w:tr>
      <w:tr>
        <w:trPr>
          <w:cantSplit w:val="0"/>
          <w:trHeight w:val="198" w:hRule="atLeast"/>
          <w:tblHeader w:val="0"/>
        </w:trPr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0B1">
            <w:pPr>
              <w:bidi w:val="1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מכללה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0"/>
              </w:rPr>
              <w:t xml:space="preserve">58%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0B3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0"/>
              </w:rPr>
              <w:t xml:space="preserve">35%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0B4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0"/>
              </w:rPr>
              <w:t xml:space="preserve">7%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0B5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0"/>
              </w:rPr>
              <w:t xml:space="preserve">100%</w:t>
            </w:r>
          </w:p>
        </w:tc>
      </w:tr>
      <w:tr>
        <w:trPr>
          <w:cantSplit w:val="0"/>
          <w:trHeight w:val="198" w:hRule="atLeast"/>
          <w:tblHeader w:val="0"/>
        </w:trPr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0B6">
            <w:pPr>
              <w:bidi w:val="1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סמינר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לחינוך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0"/>
              </w:rPr>
              <w:t xml:space="preserve">63%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0B8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0"/>
              </w:rPr>
              <w:t xml:space="preserve">33%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0B9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0"/>
              </w:rPr>
              <w:t xml:space="preserve">4%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0BA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0"/>
              </w:rPr>
              <w:t xml:space="preserve">100%</w:t>
            </w:r>
          </w:p>
        </w:tc>
      </w:tr>
      <w:tr>
        <w:trPr>
          <w:cantSplit w:val="0"/>
          <w:trHeight w:val="198" w:hRule="atLeast"/>
          <w:tblHeader w:val="0"/>
        </w:trPr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0BB">
            <w:pPr>
              <w:bidi w:val="1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אחר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0"/>
              </w:rPr>
              <w:t xml:space="preserve">56%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0BD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0"/>
              </w:rPr>
              <w:t xml:space="preserve">32%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0BE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0"/>
              </w:rPr>
              <w:t xml:space="preserve">12%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0BF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0"/>
              </w:rPr>
              <w:t xml:space="preserve">100%</w:t>
            </w:r>
          </w:p>
        </w:tc>
      </w:tr>
      <w:tr>
        <w:trPr>
          <w:cantSplit w:val="0"/>
          <w:trHeight w:val="97" w:hRule="atLeast"/>
          <w:tblHeader w:val="0"/>
        </w:trPr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  <w:shd w:fill="b4c6e7" w:val="clear"/>
          </w:tcPr>
          <w:p w:rsidR="00000000" w:rsidDel="00000000" w:rsidP="00000000" w:rsidRDefault="00000000" w:rsidRPr="00000000" w14:paraId="000000C0">
            <w:pPr>
              <w:bidi w:val="1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עמדה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פוליטית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  <w:shd w:fill="b4c6e7" w:val="clear"/>
          </w:tcPr>
          <w:p w:rsidR="00000000" w:rsidDel="00000000" w:rsidP="00000000" w:rsidRDefault="00000000" w:rsidRPr="00000000" w14:paraId="000000C1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רוב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של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ח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כ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  <w:shd w:fill="b4c6e7" w:val="clear"/>
          </w:tcPr>
          <w:p w:rsidR="00000000" w:rsidDel="00000000" w:rsidP="00000000" w:rsidRDefault="00000000" w:rsidRPr="00000000" w14:paraId="000000C2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שופטי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בג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צ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  <w:shd w:fill="b4c6e7" w:val="clear"/>
          </w:tcPr>
          <w:p w:rsidR="00000000" w:rsidDel="00000000" w:rsidP="00000000" w:rsidRDefault="00000000" w:rsidRPr="00000000" w14:paraId="000000C3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אין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עמדה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  <w:shd w:fill="b4c6e7" w:val="clear"/>
          </w:tcPr>
          <w:p w:rsidR="00000000" w:rsidDel="00000000" w:rsidP="00000000" w:rsidRDefault="00000000" w:rsidRPr="00000000" w14:paraId="000000C4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סה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כ</w:t>
            </w:r>
          </w:p>
        </w:tc>
      </w:tr>
      <w:tr>
        <w:trPr>
          <w:cantSplit w:val="0"/>
          <w:trHeight w:val="97" w:hRule="atLeast"/>
          <w:tblHeader w:val="0"/>
        </w:trPr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0C5">
            <w:pPr>
              <w:bidi w:val="1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color w:val="000000"/>
                <w:sz w:val="24"/>
                <w:szCs w:val="24"/>
                <w:highlight w:val="white"/>
                <w:rtl w:val="1"/>
              </w:rPr>
              <w:t xml:space="preserve">ימין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0"/>
              </w:rPr>
              <w:t xml:space="preserve">88%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0C7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0"/>
              </w:rPr>
              <w:t xml:space="preserve">8%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0C8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0"/>
              </w:rPr>
              <w:t xml:space="preserve">4%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0C9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0"/>
              </w:rPr>
              <w:t xml:space="preserve">100%</w:t>
            </w:r>
          </w:p>
        </w:tc>
      </w:tr>
      <w:tr>
        <w:trPr>
          <w:cantSplit w:val="0"/>
          <w:trHeight w:val="97" w:hRule="atLeast"/>
          <w:tblHeader w:val="0"/>
        </w:trPr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0CA">
            <w:pPr>
              <w:bidi w:val="1"/>
              <w:rPr>
                <w:rFonts w:ascii="David" w:cs="David" w:eastAsia="David" w:hAnsi="David"/>
                <w:b w:val="1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color w:val="000000"/>
                <w:sz w:val="24"/>
                <w:szCs w:val="24"/>
                <w:highlight w:val="white"/>
                <w:rtl w:val="1"/>
              </w:rPr>
              <w:t xml:space="preserve">מרכז</w:t>
            </w:r>
            <w:r w:rsidDel="00000000" w:rsidR="00000000" w:rsidRPr="00000000">
              <w:rPr>
                <w:rFonts w:ascii="David" w:cs="David" w:eastAsia="David" w:hAnsi="David"/>
                <w:b w:val="1"/>
                <w:color w:val="000000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color w:val="000000"/>
                <w:sz w:val="24"/>
                <w:szCs w:val="24"/>
                <w:highlight w:val="white"/>
                <w:rtl w:val="1"/>
              </w:rPr>
              <w:t xml:space="preserve">ימין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0"/>
              </w:rPr>
              <w:t xml:space="preserve">58%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0CC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0"/>
              </w:rPr>
              <w:t xml:space="preserve">33%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0CD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0"/>
              </w:rPr>
              <w:t xml:space="preserve">9%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0CE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0"/>
              </w:rPr>
              <w:t xml:space="preserve">100%</w:t>
            </w:r>
          </w:p>
        </w:tc>
      </w:tr>
      <w:tr>
        <w:trPr>
          <w:cantSplit w:val="0"/>
          <w:trHeight w:val="97" w:hRule="atLeast"/>
          <w:tblHeader w:val="0"/>
        </w:trPr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0CF">
            <w:pPr>
              <w:bidi w:val="1"/>
              <w:rPr>
                <w:rFonts w:ascii="David" w:cs="David" w:eastAsia="David" w:hAnsi="David"/>
                <w:b w:val="1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color w:val="000000"/>
                <w:sz w:val="24"/>
                <w:szCs w:val="24"/>
                <w:highlight w:val="white"/>
                <w:rtl w:val="1"/>
              </w:rPr>
              <w:t xml:space="preserve">מרכז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0"/>
              </w:rPr>
              <w:t xml:space="preserve">35%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0D1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0"/>
              </w:rPr>
              <w:t xml:space="preserve">49%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0D2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0"/>
              </w:rPr>
              <w:t xml:space="preserve">16%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0D3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0"/>
              </w:rPr>
              <w:t xml:space="preserve">100%</w:t>
            </w:r>
          </w:p>
        </w:tc>
      </w:tr>
      <w:tr>
        <w:trPr>
          <w:cantSplit w:val="0"/>
          <w:trHeight w:val="97" w:hRule="atLeast"/>
          <w:tblHeader w:val="0"/>
        </w:trPr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0D4">
            <w:pPr>
              <w:bidi w:val="1"/>
              <w:rPr>
                <w:rFonts w:ascii="David" w:cs="David" w:eastAsia="David" w:hAnsi="David"/>
                <w:b w:val="1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color w:val="000000"/>
                <w:sz w:val="24"/>
                <w:szCs w:val="24"/>
                <w:highlight w:val="white"/>
                <w:rtl w:val="1"/>
              </w:rPr>
              <w:t xml:space="preserve">מרכז</w:t>
            </w:r>
            <w:r w:rsidDel="00000000" w:rsidR="00000000" w:rsidRPr="00000000">
              <w:rPr>
                <w:rFonts w:ascii="David" w:cs="David" w:eastAsia="David" w:hAnsi="David"/>
                <w:b w:val="1"/>
                <w:color w:val="000000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color w:val="000000"/>
                <w:sz w:val="24"/>
                <w:szCs w:val="24"/>
                <w:highlight w:val="white"/>
                <w:rtl w:val="1"/>
              </w:rPr>
              <w:t xml:space="preserve">שמאל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0"/>
              </w:rPr>
              <w:t xml:space="preserve">20%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0D6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0"/>
              </w:rPr>
              <w:t xml:space="preserve">73%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0D7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0"/>
              </w:rPr>
              <w:t xml:space="preserve">7%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0D8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0"/>
              </w:rPr>
              <w:t xml:space="preserve">100%</w:t>
            </w:r>
          </w:p>
        </w:tc>
      </w:tr>
      <w:tr>
        <w:trPr>
          <w:cantSplit w:val="0"/>
          <w:trHeight w:val="97" w:hRule="atLeast"/>
          <w:tblHeader w:val="0"/>
        </w:trPr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0D9">
            <w:pPr>
              <w:bidi w:val="1"/>
              <w:rPr>
                <w:rFonts w:ascii="David" w:cs="David" w:eastAsia="David" w:hAnsi="David"/>
                <w:b w:val="1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color w:val="000000"/>
                <w:sz w:val="24"/>
                <w:szCs w:val="24"/>
                <w:highlight w:val="white"/>
                <w:rtl w:val="1"/>
              </w:rPr>
              <w:t xml:space="preserve">שמאל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0"/>
              </w:rPr>
              <w:t xml:space="preserve">19%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0DB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0"/>
              </w:rPr>
              <w:t xml:space="preserve">76%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0DC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0"/>
              </w:rPr>
              <w:t xml:space="preserve">5%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0DD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0"/>
              </w:rPr>
              <w:t xml:space="preserve">100%</w:t>
            </w:r>
          </w:p>
        </w:tc>
      </w:tr>
    </w:tbl>
    <w:p w:rsidR="00000000" w:rsidDel="00000000" w:rsidP="00000000" w:rsidRDefault="00000000" w:rsidRPr="00000000" w14:paraId="000000DE">
      <w:pPr>
        <w:bidi w:val="1"/>
        <w:rPr>
          <w:rFonts w:ascii="David" w:cs="David" w:eastAsia="David" w:hAnsi="Davi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bidi w:val="1"/>
        <w:rPr>
          <w:rFonts w:ascii="David" w:cs="David" w:eastAsia="David" w:hAnsi="Davi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bidi w:val="1"/>
        <w:rPr>
          <w:rFonts w:ascii="David" w:cs="David" w:eastAsia="David" w:hAnsi="David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bidi w:val="1"/>
        <w:rPr>
          <w:rFonts w:ascii="David" w:cs="David" w:eastAsia="David" w:hAnsi="David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4.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מהי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עמדת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ך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ביחס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להצעות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הקואליציה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לתיקונים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במערכת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המשפט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?</w:t>
      </w:r>
    </w:p>
    <w:tbl>
      <w:tblPr>
        <w:tblStyle w:val="Table7"/>
        <w:bidiVisual w:val="1"/>
        <w:tblW w:w="55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05"/>
        <w:gridCol w:w="1542"/>
        <w:tblGridChange w:id="0">
          <w:tblGrid>
            <w:gridCol w:w="4005"/>
            <w:gridCol w:w="1542"/>
          </w:tblGrid>
        </w:tblGridChange>
      </w:tblGrid>
      <w:tr>
        <w:trPr>
          <w:cantSplit w:val="0"/>
          <w:trHeight w:val="163" w:hRule="atLeast"/>
          <w:tblHeader w:val="0"/>
        </w:trPr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  <w:shd w:fill="b4c6e7" w:val="clear"/>
          </w:tcPr>
          <w:p w:rsidR="00000000" w:rsidDel="00000000" w:rsidP="00000000" w:rsidRDefault="00000000" w:rsidRPr="00000000" w14:paraId="000000E2">
            <w:pPr>
              <w:bidi w:val="1"/>
              <w:jc w:val="both"/>
              <w:rPr>
                <w:rFonts w:ascii="David" w:cs="David" w:eastAsia="David" w:hAnsi="David"/>
                <w:b w:val="1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התשובות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right w:color="2f5496" w:space="0" w:sz="12" w:val="single"/>
            </w:tcBorders>
            <w:shd w:fill="b4c6e7" w:val="clear"/>
          </w:tcPr>
          <w:p w:rsidR="00000000" w:rsidDel="00000000" w:rsidP="00000000" w:rsidRDefault="00000000" w:rsidRPr="00000000" w14:paraId="000000E3">
            <w:pPr>
              <w:bidi w:val="1"/>
              <w:jc w:val="center"/>
              <w:rPr>
                <w:rFonts w:ascii="David" w:cs="David" w:eastAsia="David" w:hAnsi="David"/>
                <w:b w:val="1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כלל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המדגם</w:t>
            </w:r>
          </w:p>
        </w:tc>
      </w:tr>
      <w:tr>
        <w:trPr>
          <w:cantSplit w:val="0"/>
          <w:trHeight w:val="146" w:hRule="atLeast"/>
          <w:tblHeader w:val="0"/>
        </w:trPr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0E4">
            <w:pPr>
              <w:bidi w:val="1"/>
              <w:rPr>
                <w:rFonts w:ascii="David" w:cs="David" w:eastAsia="David" w:hAnsi="David"/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1. 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תומך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/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ת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  <w:vAlign w:val="center"/>
          </w:tcPr>
          <w:p w:rsidR="00000000" w:rsidDel="00000000" w:rsidP="00000000" w:rsidRDefault="00000000" w:rsidRPr="00000000" w14:paraId="000000E5">
            <w:pPr>
              <w:bidi w:val="1"/>
              <w:jc w:val="center"/>
              <w:rPr>
                <w:rFonts w:ascii="David" w:cs="David" w:eastAsia="David" w:hAnsi="David"/>
                <w:b w:val="1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rtl w:val="0"/>
              </w:rPr>
              <w:t xml:space="preserve">56%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0E6">
            <w:pPr>
              <w:bidi w:val="1"/>
              <w:rPr>
                <w:rFonts w:ascii="David" w:cs="David" w:eastAsia="David" w:hAnsi="David"/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2. 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מתנגד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/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ת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  <w:vAlign w:val="center"/>
          </w:tcPr>
          <w:p w:rsidR="00000000" w:rsidDel="00000000" w:rsidP="00000000" w:rsidRDefault="00000000" w:rsidRPr="00000000" w14:paraId="000000E7">
            <w:pPr>
              <w:bidi w:val="1"/>
              <w:jc w:val="center"/>
              <w:rPr>
                <w:rFonts w:ascii="David" w:cs="David" w:eastAsia="David" w:hAnsi="David"/>
                <w:b w:val="1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rtl w:val="0"/>
              </w:rPr>
              <w:t xml:space="preserve">37%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0E8">
            <w:pPr>
              <w:bidi w:val="1"/>
              <w:rPr>
                <w:rFonts w:ascii="David" w:cs="David" w:eastAsia="David" w:hAnsi="David"/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3. 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אין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לי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דעה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bidi w:val="1"/>
              <w:jc w:val="center"/>
              <w:rPr>
                <w:rFonts w:ascii="David" w:cs="David" w:eastAsia="David" w:hAnsi="David"/>
                <w:b w:val="1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rtl w:val="0"/>
              </w:rPr>
              <w:t xml:space="preserve">7%</w:t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0EA">
            <w:pPr>
              <w:bidi w:val="1"/>
              <w:rPr>
                <w:rFonts w:ascii="David" w:cs="David" w:eastAsia="David" w:hAnsi="David"/>
                <w:b w:val="1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סה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"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כ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  <w:vAlign w:val="center"/>
          </w:tcPr>
          <w:p w:rsidR="00000000" w:rsidDel="00000000" w:rsidP="00000000" w:rsidRDefault="00000000" w:rsidRPr="00000000" w14:paraId="000000EB">
            <w:pPr>
              <w:bidi w:val="1"/>
              <w:jc w:val="center"/>
              <w:rPr>
                <w:rFonts w:ascii="David" w:cs="David" w:eastAsia="David" w:hAnsi="David"/>
                <w:b w:val="1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rtl w:val="0"/>
              </w:rPr>
              <w:t xml:space="preserve">100%</w:t>
            </w:r>
          </w:p>
        </w:tc>
      </w:tr>
    </w:tbl>
    <w:p w:rsidR="00000000" w:rsidDel="00000000" w:rsidP="00000000" w:rsidRDefault="00000000" w:rsidRPr="00000000" w14:paraId="000000EC">
      <w:pPr>
        <w:bidi w:val="1"/>
        <w:rPr>
          <w:rFonts w:ascii="David" w:cs="David" w:eastAsia="David" w:hAnsi="Davi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bidi w:val="1"/>
        <w:rPr>
          <w:rFonts w:ascii="David" w:cs="David" w:eastAsia="David" w:hAnsi="Davi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bidi w:val="1"/>
        <w:rPr>
          <w:rFonts w:ascii="David" w:cs="David" w:eastAsia="David" w:hAnsi="Davi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העמדה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ביחס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להצעות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הקואליציה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לתיקונים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במערכת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לפי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סוג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מוסד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ועמדה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פוליטית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</w:t>
      </w:r>
    </w:p>
    <w:tbl>
      <w:tblPr>
        <w:tblStyle w:val="Table8"/>
        <w:bidiVisual w:val="1"/>
        <w:tblW w:w="7115.000000000001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69"/>
        <w:gridCol w:w="1612"/>
        <w:gridCol w:w="1608"/>
        <w:gridCol w:w="919"/>
        <w:gridCol w:w="807"/>
        <w:tblGridChange w:id="0">
          <w:tblGrid>
            <w:gridCol w:w="2169"/>
            <w:gridCol w:w="1612"/>
            <w:gridCol w:w="1608"/>
            <w:gridCol w:w="919"/>
            <w:gridCol w:w="807"/>
          </w:tblGrid>
        </w:tblGridChange>
      </w:tblGrid>
      <w:tr>
        <w:trPr>
          <w:cantSplit w:val="0"/>
          <w:trHeight w:val="113" w:hRule="atLeast"/>
          <w:tblHeader w:val="0"/>
        </w:trPr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  <w:shd w:fill="b4c6e7" w:val="clear"/>
          </w:tcPr>
          <w:p w:rsidR="00000000" w:rsidDel="00000000" w:rsidP="00000000" w:rsidRDefault="00000000" w:rsidRPr="00000000" w14:paraId="000000F0">
            <w:pPr>
              <w:bidi w:val="1"/>
              <w:jc w:val="both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סוג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מוסד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right w:color="2f5496" w:space="0" w:sz="12" w:val="single"/>
            </w:tcBorders>
            <w:shd w:fill="b4c6e7" w:val="clear"/>
          </w:tcPr>
          <w:p w:rsidR="00000000" w:rsidDel="00000000" w:rsidP="00000000" w:rsidRDefault="00000000" w:rsidRPr="00000000" w14:paraId="000000F1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תומך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/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ת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right w:color="2f5496" w:space="0" w:sz="12" w:val="single"/>
            </w:tcBorders>
            <w:shd w:fill="b4c6e7" w:val="clear"/>
          </w:tcPr>
          <w:p w:rsidR="00000000" w:rsidDel="00000000" w:rsidP="00000000" w:rsidRDefault="00000000" w:rsidRPr="00000000" w14:paraId="000000F2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מתנגד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/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ת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right w:color="2f5496" w:space="0" w:sz="12" w:val="single"/>
            </w:tcBorders>
            <w:shd w:fill="b4c6e7" w:val="clear"/>
          </w:tcPr>
          <w:p w:rsidR="00000000" w:rsidDel="00000000" w:rsidP="00000000" w:rsidRDefault="00000000" w:rsidRPr="00000000" w14:paraId="000000F3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אין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דעה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right w:color="2f5496" w:space="0" w:sz="12" w:val="single"/>
            </w:tcBorders>
            <w:shd w:fill="b4c6e7" w:val="clear"/>
          </w:tcPr>
          <w:p w:rsidR="00000000" w:rsidDel="00000000" w:rsidP="00000000" w:rsidRDefault="00000000" w:rsidRPr="00000000" w14:paraId="000000F4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סה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כ</w:t>
            </w:r>
          </w:p>
        </w:tc>
      </w:tr>
      <w:tr>
        <w:trPr>
          <w:cantSplit w:val="0"/>
          <w:trHeight w:val="101" w:hRule="atLeast"/>
          <w:tblHeader w:val="0"/>
        </w:trPr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0F5">
            <w:pPr>
              <w:bidi w:val="1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אוניברסיטה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  <w:vAlign w:val="center"/>
          </w:tcPr>
          <w:p w:rsidR="00000000" w:rsidDel="00000000" w:rsidP="00000000" w:rsidRDefault="00000000" w:rsidRPr="00000000" w14:paraId="000000F6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0"/>
              </w:rPr>
              <w:t xml:space="preserve">55%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0F7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0"/>
              </w:rPr>
              <w:t xml:space="preserve">40%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0F8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0"/>
              </w:rPr>
              <w:t xml:space="preserve">5%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0F9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0"/>
              </w:rPr>
              <w:t xml:space="preserve">100%</w:t>
            </w:r>
          </w:p>
        </w:tc>
      </w:tr>
      <w:tr>
        <w:trPr>
          <w:cantSplit w:val="0"/>
          <w:trHeight w:val="198" w:hRule="atLeast"/>
          <w:tblHeader w:val="0"/>
        </w:trPr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0FA">
            <w:pPr>
              <w:bidi w:val="1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מכללה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  <w:vAlign w:val="center"/>
          </w:tcPr>
          <w:p w:rsidR="00000000" w:rsidDel="00000000" w:rsidP="00000000" w:rsidRDefault="00000000" w:rsidRPr="00000000" w14:paraId="000000FB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0"/>
              </w:rPr>
              <w:t xml:space="preserve">59%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0FC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0"/>
              </w:rPr>
              <w:t xml:space="preserve">35%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0FD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0"/>
              </w:rPr>
              <w:t xml:space="preserve">6%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0FE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0"/>
              </w:rPr>
              <w:t xml:space="preserve">100%</w:t>
            </w:r>
          </w:p>
        </w:tc>
      </w:tr>
      <w:tr>
        <w:trPr>
          <w:cantSplit w:val="0"/>
          <w:trHeight w:val="198" w:hRule="atLeast"/>
          <w:tblHeader w:val="0"/>
        </w:trPr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0FF">
            <w:pPr>
              <w:bidi w:val="1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סמינר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לחינוך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  <w:vAlign w:val="center"/>
          </w:tcPr>
          <w:p w:rsidR="00000000" w:rsidDel="00000000" w:rsidP="00000000" w:rsidRDefault="00000000" w:rsidRPr="00000000" w14:paraId="00000100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0"/>
              </w:rPr>
              <w:t xml:space="preserve">38%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101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0"/>
              </w:rPr>
              <w:t xml:space="preserve">50%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102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0"/>
              </w:rPr>
              <w:t xml:space="preserve">12%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103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0"/>
              </w:rPr>
              <w:t xml:space="preserve">100%</w:t>
            </w:r>
          </w:p>
        </w:tc>
      </w:tr>
      <w:tr>
        <w:trPr>
          <w:cantSplit w:val="0"/>
          <w:trHeight w:val="198" w:hRule="atLeast"/>
          <w:tblHeader w:val="0"/>
        </w:trPr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104">
            <w:pPr>
              <w:bidi w:val="1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אחר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  <w:vAlign w:val="center"/>
          </w:tcPr>
          <w:p w:rsidR="00000000" w:rsidDel="00000000" w:rsidP="00000000" w:rsidRDefault="00000000" w:rsidRPr="00000000" w14:paraId="00000105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0"/>
              </w:rPr>
              <w:t xml:space="preserve">55%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106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0"/>
              </w:rPr>
              <w:t xml:space="preserve">32%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107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0"/>
              </w:rPr>
              <w:t xml:space="preserve">13%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108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0"/>
              </w:rPr>
              <w:t xml:space="preserve">100%</w:t>
            </w:r>
          </w:p>
        </w:tc>
      </w:tr>
      <w:tr>
        <w:trPr>
          <w:cantSplit w:val="0"/>
          <w:trHeight w:val="97" w:hRule="atLeast"/>
          <w:tblHeader w:val="0"/>
        </w:trPr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  <w:shd w:fill="b4c6e7" w:val="clear"/>
          </w:tcPr>
          <w:p w:rsidR="00000000" w:rsidDel="00000000" w:rsidP="00000000" w:rsidRDefault="00000000" w:rsidRPr="00000000" w14:paraId="00000109">
            <w:pPr>
              <w:bidi w:val="1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עמדה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פוליטית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  <w:shd w:fill="b4c6e7" w:val="clear"/>
          </w:tcPr>
          <w:p w:rsidR="00000000" w:rsidDel="00000000" w:rsidP="00000000" w:rsidRDefault="00000000" w:rsidRPr="00000000" w14:paraId="0000010A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תומך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/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ת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  <w:shd w:fill="b4c6e7" w:val="clear"/>
          </w:tcPr>
          <w:p w:rsidR="00000000" w:rsidDel="00000000" w:rsidP="00000000" w:rsidRDefault="00000000" w:rsidRPr="00000000" w14:paraId="0000010B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מתנגד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/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ת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  <w:shd w:fill="b4c6e7" w:val="clear"/>
          </w:tcPr>
          <w:p w:rsidR="00000000" w:rsidDel="00000000" w:rsidP="00000000" w:rsidRDefault="00000000" w:rsidRPr="00000000" w14:paraId="0000010C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אין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דעה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  <w:shd w:fill="b4c6e7" w:val="clear"/>
          </w:tcPr>
          <w:p w:rsidR="00000000" w:rsidDel="00000000" w:rsidP="00000000" w:rsidRDefault="00000000" w:rsidRPr="00000000" w14:paraId="0000010D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סה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כ</w:t>
            </w:r>
          </w:p>
        </w:tc>
      </w:tr>
      <w:tr>
        <w:trPr>
          <w:cantSplit w:val="0"/>
          <w:trHeight w:val="97" w:hRule="atLeast"/>
          <w:tblHeader w:val="0"/>
        </w:trPr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10E">
            <w:pPr>
              <w:bidi w:val="1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color w:val="000000"/>
                <w:sz w:val="24"/>
                <w:szCs w:val="24"/>
                <w:highlight w:val="white"/>
                <w:rtl w:val="1"/>
              </w:rPr>
              <w:t xml:space="preserve">ימין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  <w:vAlign w:val="center"/>
          </w:tcPr>
          <w:p w:rsidR="00000000" w:rsidDel="00000000" w:rsidP="00000000" w:rsidRDefault="00000000" w:rsidRPr="00000000" w14:paraId="0000010F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0"/>
              </w:rPr>
              <w:t xml:space="preserve">86%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110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0"/>
              </w:rPr>
              <w:t xml:space="preserve">8%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111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0"/>
              </w:rPr>
              <w:t xml:space="preserve">6%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112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0"/>
              </w:rPr>
              <w:t xml:space="preserve">100%</w:t>
            </w:r>
          </w:p>
        </w:tc>
      </w:tr>
      <w:tr>
        <w:trPr>
          <w:cantSplit w:val="0"/>
          <w:trHeight w:val="97" w:hRule="atLeast"/>
          <w:tblHeader w:val="0"/>
        </w:trPr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113">
            <w:pPr>
              <w:bidi w:val="1"/>
              <w:rPr>
                <w:rFonts w:ascii="David" w:cs="David" w:eastAsia="David" w:hAnsi="David"/>
                <w:b w:val="1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color w:val="000000"/>
                <w:sz w:val="24"/>
                <w:szCs w:val="24"/>
                <w:highlight w:val="white"/>
                <w:rtl w:val="1"/>
              </w:rPr>
              <w:t xml:space="preserve">מרכז</w:t>
            </w:r>
            <w:r w:rsidDel="00000000" w:rsidR="00000000" w:rsidRPr="00000000">
              <w:rPr>
                <w:rFonts w:ascii="David" w:cs="David" w:eastAsia="David" w:hAnsi="David"/>
                <w:b w:val="1"/>
                <w:color w:val="000000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color w:val="000000"/>
                <w:sz w:val="24"/>
                <w:szCs w:val="24"/>
                <w:highlight w:val="white"/>
                <w:rtl w:val="1"/>
              </w:rPr>
              <w:t xml:space="preserve">ימין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  <w:vAlign w:val="center"/>
          </w:tcPr>
          <w:p w:rsidR="00000000" w:rsidDel="00000000" w:rsidP="00000000" w:rsidRDefault="00000000" w:rsidRPr="00000000" w14:paraId="00000114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0"/>
              </w:rPr>
              <w:t xml:space="preserve">63%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115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0"/>
              </w:rPr>
              <w:t xml:space="preserve">32%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116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0"/>
              </w:rPr>
              <w:t xml:space="preserve">5%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117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0"/>
              </w:rPr>
              <w:t xml:space="preserve">100%</w:t>
            </w:r>
          </w:p>
        </w:tc>
      </w:tr>
      <w:tr>
        <w:trPr>
          <w:cantSplit w:val="0"/>
          <w:trHeight w:val="97" w:hRule="atLeast"/>
          <w:tblHeader w:val="0"/>
        </w:trPr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118">
            <w:pPr>
              <w:bidi w:val="1"/>
              <w:rPr>
                <w:rFonts w:ascii="David" w:cs="David" w:eastAsia="David" w:hAnsi="David"/>
                <w:b w:val="1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color w:val="000000"/>
                <w:sz w:val="24"/>
                <w:szCs w:val="24"/>
                <w:highlight w:val="white"/>
                <w:rtl w:val="1"/>
              </w:rPr>
              <w:t xml:space="preserve">מרכז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  <w:vAlign w:val="center"/>
          </w:tcPr>
          <w:p w:rsidR="00000000" w:rsidDel="00000000" w:rsidP="00000000" w:rsidRDefault="00000000" w:rsidRPr="00000000" w14:paraId="00000119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0"/>
              </w:rPr>
              <w:t xml:space="preserve">37%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11A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0"/>
              </w:rPr>
              <w:t xml:space="preserve">54%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11B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0"/>
              </w:rPr>
              <w:t xml:space="preserve">9%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11C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0"/>
              </w:rPr>
              <w:t xml:space="preserve">100%</w:t>
            </w:r>
          </w:p>
        </w:tc>
      </w:tr>
      <w:tr>
        <w:trPr>
          <w:cantSplit w:val="0"/>
          <w:trHeight w:val="97" w:hRule="atLeast"/>
          <w:tblHeader w:val="0"/>
        </w:trPr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11D">
            <w:pPr>
              <w:bidi w:val="1"/>
              <w:rPr>
                <w:rFonts w:ascii="David" w:cs="David" w:eastAsia="David" w:hAnsi="David"/>
                <w:b w:val="1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color w:val="000000"/>
                <w:sz w:val="24"/>
                <w:szCs w:val="24"/>
                <w:highlight w:val="white"/>
                <w:rtl w:val="1"/>
              </w:rPr>
              <w:t xml:space="preserve">מרכז</w:t>
            </w:r>
            <w:r w:rsidDel="00000000" w:rsidR="00000000" w:rsidRPr="00000000">
              <w:rPr>
                <w:rFonts w:ascii="David" w:cs="David" w:eastAsia="David" w:hAnsi="David"/>
                <w:b w:val="1"/>
                <w:color w:val="000000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color w:val="000000"/>
                <w:sz w:val="24"/>
                <w:szCs w:val="24"/>
                <w:highlight w:val="white"/>
                <w:rtl w:val="1"/>
              </w:rPr>
              <w:t xml:space="preserve">שמאל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  <w:vAlign w:val="center"/>
          </w:tcPr>
          <w:p w:rsidR="00000000" w:rsidDel="00000000" w:rsidP="00000000" w:rsidRDefault="00000000" w:rsidRPr="00000000" w14:paraId="0000011E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0"/>
              </w:rPr>
              <w:t xml:space="preserve">24%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11F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0"/>
              </w:rPr>
              <w:t xml:space="preserve">71%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120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0"/>
              </w:rPr>
              <w:t xml:space="preserve">5%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121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0"/>
              </w:rPr>
              <w:t xml:space="preserve">100%</w:t>
            </w:r>
          </w:p>
        </w:tc>
      </w:tr>
      <w:tr>
        <w:trPr>
          <w:cantSplit w:val="0"/>
          <w:trHeight w:val="97" w:hRule="atLeast"/>
          <w:tblHeader w:val="0"/>
        </w:trPr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122">
            <w:pPr>
              <w:bidi w:val="1"/>
              <w:rPr>
                <w:rFonts w:ascii="David" w:cs="David" w:eastAsia="David" w:hAnsi="David"/>
                <w:b w:val="1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color w:val="000000"/>
                <w:sz w:val="24"/>
                <w:szCs w:val="24"/>
                <w:highlight w:val="white"/>
                <w:rtl w:val="1"/>
              </w:rPr>
              <w:t xml:space="preserve">שמאל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  <w:vAlign w:val="center"/>
          </w:tcPr>
          <w:p w:rsidR="00000000" w:rsidDel="00000000" w:rsidP="00000000" w:rsidRDefault="00000000" w:rsidRPr="00000000" w14:paraId="00000123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0"/>
              </w:rPr>
              <w:t xml:space="preserve">18%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124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0"/>
              </w:rPr>
              <w:t xml:space="preserve">78%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125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0"/>
              </w:rPr>
              <w:t xml:space="preserve">4%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126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0"/>
              </w:rPr>
              <w:t xml:space="preserve">100%</w:t>
            </w:r>
          </w:p>
        </w:tc>
      </w:tr>
    </w:tbl>
    <w:p w:rsidR="00000000" w:rsidDel="00000000" w:rsidP="00000000" w:rsidRDefault="00000000" w:rsidRPr="00000000" w14:paraId="00000127">
      <w:pPr>
        <w:bidi w:val="1"/>
        <w:rPr>
          <w:rFonts w:ascii="David" w:cs="David" w:eastAsia="David" w:hAnsi="Davi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bidi w:val="1"/>
        <w:rPr>
          <w:rFonts w:ascii="David" w:cs="David" w:eastAsia="David" w:hAnsi="Davi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bidi w:val="1"/>
        <w:rPr>
          <w:rFonts w:ascii="David" w:cs="David" w:eastAsia="David" w:hAnsi="David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bidi w:val="1"/>
        <w:rPr>
          <w:rFonts w:ascii="David" w:cs="David" w:eastAsia="David" w:hAnsi="David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5.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להתרשמותך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מהן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עמדות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הסגל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האקדמי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במוסד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הלימודים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שלך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בנוגע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לרפורמה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המשפטית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?</w:t>
      </w:r>
    </w:p>
    <w:tbl>
      <w:tblPr>
        <w:tblStyle w:val="Table9"/>
        <w:bidiVisual w:val="1"/>
        <w:tblW w:w="55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05"/>
        <w:gridCol w:w="1542"/>
        <w:tblGridChange w:id="0">
          <w:tblGrid>
            <w:gridCol w:w="4005"/>
            <w:gridCol w:w="1542"/>
          </w:tblGrid>
        </w:tblGridChange>
      </w:tblGrid>
      <w:tr>
        <w:trPr>
          <w:cantSplit w:val="0"/>
          <w:trHeight w:val="163" w:hRule="atLeast"/>
          <w:tblHeader w:val="0"/>
        </w:trPr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  <w:shd w:fill="b4c6e7" w:val="clear"/>
          </w:tcPr>
          <w:p w:rsidR="00000000" w:rsidDel="00000000" w:rsidP="00000000" w:rsidRDefault="00000000" w:rsidRPr="00000000" w14:paraId="0000012B">
            <w:pPr>
              <w:bidi w:val="1"/>
              <w:jc w:val="both"/>
              <w:rPr>
                <w:rFonts w:ascii="David" w:cs="David" w:eastAsia="David" w:hAnsi="David"/>
                <w:b w:val="1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התשובות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right w:color="2f5496" w:space="0" w:sz="12" w:val="single"/>
            </w:tcBorders>
            <w:shd w:fill="b4c6e7" w:val="clear"/>
          </w:tcPr>
          <w:p w:rsidR="00000000" w:rsidDel="00000000" w:rsidP="00000000" w:rsidRDefault="00000000" w:rsidRPr="00000000" w14:paraId="0000012C">
            <w:pPr>
              <w:bidi w:val="1"/>
              <w:jc w:val="center"/>
              <w:rPr>
                <w:rFonts w:ascii="David" w:cs="David" w:eastAsia="David" w:hAnsi="David"/>
                <w:b w:val="1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כלל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המדגם</w:t>
            </w:r>
          </w:p>
        </w:tc>
      </w:tr>
      <w:tr>
        <w:trPr>
          <w:cantSplit w:val="0"/>
          <w:trHeight w:val="146" w:hRule="atLeast"/>
          <w:tblHeader w:val="0"/>
        </w:trPr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12D">
            <w:pPr>
              <w:bidi w:val="1"/>
              <w:rPr>
                <w:rFonts w:ascii="David" w:cs="David" w:eastAsia="David" w:hAnsi="David"/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1. 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מאוזנות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  <w:vAlign w:val="center"/>
          </w:tcPr>
          <w:p w:rsidR="00000000" w:rsidDel="00000000" w:rsidP="00000000" w:rsidRDefault="00000000" w:rsidRPr="00000000" w14:paraId="0000012E">
            <w:pPr>
              <w:bidi w:val="1"/>
              <w:jc w:val="center"/>
              <w:rPr>
                <w:rFonts w:ascii="David" w:cs="David" w:eastAsia="David" w:hAnsi="David"/>
                <w:b w:val="1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rtl w:val="0"/>
              </w:rPr>
              <w:t xml:space="preserve">12%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12F">
            <w:pPr>
              <w:bidi w:val="1"/>
              <w:rPr>
                <w:rFonts w:ascii="David" w:cs="David" w:eastAsia="David" w:hAnsi="David"/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2. 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מוטות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לתומכי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הרפורמה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  <w:vAlign w:val="center"/>
          </w:tcPr>
          <w:p w:rsidR="00000000" w:rsidDel="00000000" w:rsidP="00000000" w:rsidRDefault="00000000" w:rsidRPr="00000000" w14:paraId="00000130">
            <w:pPr>
              <w:bidi w:val="1"/>
              <w:jc w:val="center"/>
              <w:rPr>
                <w:rFonts w:ascii="David" w:cs="David" w:eastAsia="David" w:hAnsi="David"/>
                <w:b w:val="1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rtl w:val="0"/>
              </w:rPr>
              <w:t xml:space="preserve">13%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131">
            <w:pPr>
              <w:bidi w:val="1"/>
              <w:rPr>
                <w:rFonts w:ascii="David" w:cs="David" w:eastAsia="David" w:hAnsi="David"/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3. 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מוטות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למתנגדי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הרפורמה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  <w:vAlign w:val="center"/>
          </w:tcPr>
          <w:p w:rsidR="00000000" w:rsidDel="00000000" w:rsidP="00000000" w:rsidRDefault="00000000" w:rsidRPr="00000000" w14:paraId="00000132">
            <w:pPr>
              <w:bidi w:val="1"/>
              <w:jc w:val="center"/>
              <w:rPr>
                <w:rFonts w:ascii="David" w:cs="David" w:eastAsia="David" w:hAnsi="David"/>
                <w:b w:val="1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rtl w:val="0"/>
              </w:rPr>
              <w:t xml:space="preserve">40%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133">
            <w:pPr>
              <w:bidi w:val="1"/>
              <w:rPr>
                <w:rFonts w:ascii="David" w:cs="David" w:eastAsia="David" w:hAnsi="David"/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4. 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לא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יודע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/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ת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  <w:vAlign w:val="center"/>
          </w:tcPr>
          <w:p w:rsidR="00000000" w:rsidDel="00000000" w:rsidP="00000000" w:rsidRDefault="00000000" w:rsidRPr="00000000" w14:paraId="00000134">
            <w:pPr>
              <w:bidi w:val="1"/>
              <w:jc w:val="center"/>
              <w:rPr>
                <w:rFonts w:ascii="David" w:cs="David" w:eastAsia="David" w:hAnsi="David"/>
                <w:b w:val="1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rtl w:val="0"/>
              </w:rPr>
              <w:t xml:space="preserve">35%</w:t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135">
            <w:pPr>
              <w:bidi w:val="1"/>
              <w:rPr>
                <w:rFonts w:ascii="David" w:cs="David" w:eastAsia="David" w:hAnsi="David"/>
                <w:b w:val="1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סה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"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כ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  <w:vAlign w:val="center"/>
          </w:tcPr>
          <w:p w:rsidR="00000000" w:rsidDel="00000000" w:rsidP="00000000" w:rsidRDefault="00000000" w:rsidRPr="00000000" w14:paraId="00000136">
            <w:pPr>
              <w:bidi w:val="1"/>
              <w:jc w:val="center"/>
              <w:rPr>
                <w:rFonts w:ascii="David" w:cs="David" w:eastAsia="David" w:hAnsi="David"/>
                <w:b w:val="1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rtl w:val="0"/>
              </w:rPr>
              <w:t xml:space="preserve">100%</w:t>
            </w:r>
          </w:p>
        </w:tc>
      </w:tr>
    </w:tbl>
    <w:p w:rsidR="00000000" w:rsidDel="00000000" w:rsidP="00000000" w:rsidRDefault="00000000" w:rsidRPr="00000000" w14:paraId="00000137">
      <w:pPr>
        <w:bidi w:val="1"/>
        <w:rPr>
          <w:rFonts w:ascii="David" w:cs="David" w:eastAsia="David" w:hAnsi="Davi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bidi w:val="1"/>
        <w:rPr>
          <w:rFonts w:ascii="David" w:cs="David" w:eastAsia="David" w:hAnsi="Davi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bidi w:val="1"/>
        <w:rPr>
          <w:rFonts w:ascii="David" w:cs="David" w:eastAsia="David" w:hAnsi="Davi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עמדות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הסגל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האקדמי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במוסד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הלימודים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לפי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סוג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מוסד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ועמדה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פוליטית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</w:t>
      </w:r>
    </w:p>
    <w:tbl>
      <w:tblPr>
        <w:tblStyle w:val="Table10"/>
        <w:bidiVisual w:val="1"/>
        <w:tblW w:w="82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46"/>
        <w:gridCol w:w="1518"/>
        <w:gridCol w:w="1515"/>
        <w:gridCol w:w="1515"/>
        <w:gridCol w:w="866"/>
        <w:gridCol w:w="756"/>
        <w:tblGridChange w:id="0">
          <w:tblGrid>
            <w:gridCol w:w="2046"/>
            <w:gridCol w:w="1518"/>
            <w:gridCol w:w="1515"/>
            <w:gridCol w:w="1515"/>
            <w:gridCol w:w="866"/>
            <w:gridCol w:w="756"/>
          </w:tblGrid>
        </w:tblGridChange>
      </w:tblGrid>
      <w:tr>
        <w:trPr>
          <w:cantSplit w:val="0"/>
          <w:trHeight w:val="113" w:hRule="atLeast"/>
          <w:tblHeader w:val="0"/>
        </w:trPr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  <w:shd w:fill="b4c6e7" w:val="clear"/>
          </w:tcPr>
          <w:p w:rsidR="00000000" w:rsidDel="00000000" w:rsidP="00000000" w:rsidRDefault="00000000" w:rsidRPr="00000000" w14:paraId="0000013B">
            <w:pPr>
              <w:bidi w:val="1"/>
              <w:jc w:val="both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סוג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מוסד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right w:color="2f5496" w:space="0" w:sz="12" w:val="single"/>
            </w:tcBorders>
            <w:shd w:fill="b4c6e7" w:val="clear"/>
          </w:tcPr>
          <w:p w:rsidR="00000000" w:rsidDel="00000000" w:rsidP="00000000" w:rsidRDefault="00000000" w:rsidRPr="00000000" w14:paraId="0000013C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מאוזנות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right w:color="2f5496" w:space="0" w:sz="12" w:val="single"/>
            </w:tcBorders>
            <w:shd w:fill="b4c6e7" w:val="clear"/>
          </w:tcPr>
          <w:p w:rsidR="00000000" w:rsidDel="00000000" w:rsidP="00000000" w:rsidRDefault="00000000" w:rsidRPr="00000000" w14:paraId="0000013D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מוטות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לתומכי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הרפורמה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right w:color="2f5496" w:space="0" w:sz="12" w:val="single"/>
            </w:tcBorders>
            <w:shd w:fill="b4c6e7" w:val="clear"/>
          </w:tcPr>
          <w:p w:rsidR="00000000" w:rsidDel="00000000" w:rsidP="00000000" w:rsidRDefault="00000000" w:rsidRPr="00000000" w14:paraId="0000013E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מוטות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למתנגדי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הרפורמה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right w:color="2f5496" w:space="0" w:sz="12" w:val="single"/>
            </w:tcBorders>
            <w:shd w:fill="b4c6e7" w:val="clear"/>
          </w:tcPr>
          <w:p w:rsidR="00000000" w:rsidDel="00000000" w:rsidP="00000000" w:rsidRDefault="00000000" w:rsidRPr="00000000" w14:paraId="0000013F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אין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דעה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right w:color="2f5496" w:space="0" w:sz="12" w:val="single"/>
            </w:tcBorders>
            <w:shd w:fill="b4c6e7" w:val="clear"/>
          </w:tcPr>
          <w:p w:rsidR="00000000" w:rsidDel="00000000" w:rsidP="00000000" w:rsidRDefault="00000000" w:rsidRPr="00000000" w14:paraId="00000140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סה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כ</w:t>
            </w:r>
          </w:p>
        </w:tc>
      </w:tr>
      <w:tr>
        <w:trPr>
          <w:cantSplit w:val="0"/>
          <w:trHeight w:val="101" w:hRule="atLeast"/>
          <w:tblHeader w:val="0"/>
        </w:trPr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141">
            <w:pPr>
              <w:bidi w:val="1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אוניברסיטה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  <w:vAlign w:val="center"/>
          </w:tcPr>
          <w:p w:rsidR="00000000" w:rsidDel="00000000" w:rsidP="00000000" w:rsidRDefault="00000000" w:rsidRPr="00000000" w14:paraId="00000142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0"/>
              </w:rPr>
              <w:t xml:space="preserve">9%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143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0"/>
              </w:rPr>
              <w:t xml:space="preserve">11%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144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0"/>
              </w:rPr>
              <w:t xml:space="preserve">51%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145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0"/>
              </w:rPr>
              <w:t xml:space="preserve">29%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146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0"/>
              </w:rPr>
              <w:t xml:space="preserve">100%</w:t>
            </w:r>
          </w:p>
        </w:tc>
      </w:tr>
      <w:tr>
        <w:trPr>
          <w:cantSplit w:val="0"/>
          <w:trHeight w:val="198" w:hRule="atLeast"/>
          <w:tblHeader w:val="0"/>
        </w:trPr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147">
            <w:pPr>
              <w:bidi w:val="1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מכללה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  <w:vAlign w:val="center"/>
          </w:tcPr>
          <w:p w:rsidR="00000000" w:rsidDel="00000000" w:rsidP="00000000" w:rsidRDefault="00000000" w:rsidRPr="00000000" w14:paraId="00000148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0"/>
              </w:rPr>
              <w:t xml:space="preserve">14%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149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0"/>
              </w:rPr>
              <w:t xml:space="preserve">15%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14A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0"/>
              </w:rPr>
              <w:t xml:space="preserve">34%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14B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0"/>
              </w:rPr>
              <w:t xml:space="preserve">37%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14C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0"/>
              </w:rPr>
              <w:t xml:space="preserve">100%</w:t>
            </w:r>
          </w:p>
        </w:tc>
      </w:tr>
      <w:tr>
        <w:trPr>
          <w:cantSplit w:val="0"/>
          <w:trHeight w:val="198" w:hRule="atLeast"/>
          <w:tblHeader w:val="0"/>
        </w:trPr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14D">
            <w:pPr>
              <w:bidi w:val="1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סמינר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לחינוך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  <w:vAlign w:val="center"/>
          </w:tcPr>
          <w:p w:rsidR="00000000" w:rsidDel="00000000" w:rsidP="00000000" w:rsidRDefault="00000000" w:rsidRPr="00000000" w14:paraId="0000014E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0"/>
              </w:rPr>
              <w:t xml:space="preserve">21%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14F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0"/>
              </w:rPr>
              <w:t xml:space="preserve">25%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150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0"/>
              </w:rPr>
              <w:t xml:space="preserve">33%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151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0"/>
              </w:rPr>
              <w:t xml:space="preserve">21%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152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0"/>
              </w:rPr>
              <w:t xml:space="preserve">100%</w:t>
            </w:r>
          </w:p>
        </w:tc>
      </w:tr>
      <w:tr>
        <w:trPr>
          <w:cantSplit w:val="0"/>
          <w:trHeight w:val="198" w:hRule="atLeast"/>
          <w:tblHeader w:val="0"/>
        </w:trPr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153">
            <w:pPr>
              <w:bidi w:val="1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אחר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  <w:vAlign w:val="center"/>
          </w:tcPr>
          <w:p w:rsidR="00000000" w:rsidDel="00000000" w:rsidP="00000000" w:rsidRDefault="00000000" w:rsidRPr="00000000" w14:paraId="00000154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0"/>
              </w:rPr>
              <w:t xml:space="preserve">9%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155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0"/>
              </w:rPr>
              <w:t xml:space="preserve">10%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156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0"/>
              </w:rPr>
              <w:t xml:space="preserve">30%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157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0"/>
              </w:rPr>
              <w:t xml:space="preserve">51%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158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0"/>
              </w:rPr>
              <w:t xml:space="preserve">100%</w:t>
            </w:r>
          </w:p>
        </w:tc>
      </w:tr>
      <w:tr>
        <w:trPr>
          <w:cantSplit w:val="0"/>
          <w:trHeight w:val="97" w:hRule="atLeast"/>
          <w:tblHeader w:val="0"/>
        </w:trPr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  <w:shd w:fill="b4c6e7" w:val="clear"/>
          </w:tcPr>
          <w:p w:rsidR="00000000" w:rsidDel="00000000" w:rsidP="00000000" w:rsidRDefault="00000000" w:rsidRPr="00000000" w14:paraId="00000159">
            <w:pPr>
              <w:bidi w:val="1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עמדה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פוליטית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  <w:shd w:fill="b4c6e7" w:val="clear"/>
          </w:tcPr>
          <w:p w:rsidR="00000000" w:rsidDel="00000000" w:rsidP="00000000" w:rsidRDefault="00000000" w:rsidRPr="00000000" w14:paraId="0000015A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מאוזנות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  <w:shd w:fill="b4c6e7" w:val="clear"/>
          </w:tcPr>
          <w:p w:rsidR="00000000" w:rsidDel="00000000" w:rsidP="00000000" w:rsidRDefault="00000000" w:rsidRPr="00000000" w14:paraId="0000015B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מוטות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לתומכי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הרפורמה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  <w:shd w:fill="b4c6e7" w:val="clear"/>
          </w:tcPr>
          <w:p w:rsidR="00000000" w:rsidDel="00000000" w:rsidP="00000000" w:rsidRDefault="00000000" w:rsidRPr="00000000" w14:paraId="0000015C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מוטות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למתנגדי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הרפורמה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  <w:shd w:fill="b4c6e7" w:val="clear"/>
          </w:tcPr>
          <w:p w:rsidR="00000000" w:rsidDel="00000000" w:rsidP="00000000" w:rsidRDefault="00000000" w:rsidRPr="00000000" w14:paraId="0000015D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אין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דעה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  <w:shd w:fill="b4c6e7" w:val="clear"/>
          </w:tcPr>
          <w:p w:rsidR="00000000" w:rsidDel="00000000" w:rsidP="00000000" w:rsidRDefault="00000000" w:rsidRPr="00000000" w14:paraId="0000015E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סה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כ</w:t>
            </w:r>
          </w:p>
        </w:tc>
      </w:tr>
      <w:tr>
        <w:trPr>
          <w:cantSplit w:val="0"/>
          <w:trHeight w:val="97" w:hRule="atLeast"/>
          <w:tblHeader w:val="0"/>
        </w:trPr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15F">
            <w:pPr>
              <w:bidi w:val="1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color w:val="000000"/>
                <w:sz w:val="24"/>
                <w:szCs w:val="24"/>
                <w:highlight w:val="white"/>
                <w:rtl w:val="1"/>
              </w:rPr>
              <w:t xml:space="preserve">ימין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  <w:vAlign w:val="center"/>
          </w:tcPr>
          <w:p w:rsidR="00000000" w:rsidDel="00000000" w:rsidP="00000000" w:rsidRDefault="00000000" w:rsidRPr="00000000" w14:paraId="00000160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0"/>
              </w:rPr>
              <w:t xml:space="preserve">12%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161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0"/>
              </w:rPr>
              <w:t xml:space="preserve">16%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162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0"/>
              </w:rPr>
              <w:t xml:space="preserve">38%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163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0"/>
              </w:rPr>
              <w:t xml:space="preserve">34%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164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0"/>
              </w:rPr>
              <w:t xml:space="preserve">100%</w:t>
            </w:r>
          </w:p>
        </w:tc>
      </w:tr>
      <w:tr>
        <w:trPr>
          <w:cantSplit w:val="0"/>
          <w:trHeight w:val="97" w:hRule="atLeast"/>
          <w:tblHeader w:val="0"/>
        </w:trPr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165">
            <w:pPr>
              <w:bidi w:val="1"/>
              <w:rPr>
                <w:rFonts w:ascii="David" w:cs="David" w:eastAsia="David" w:hAnsi="David"/>
                <w:b w:val="1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color w:val="000000"/>
                <w:sz w:val="24"/>
                <w:szCs w:val="24"/>
                <w:highlight w:val="white"/>
                <w:rtl w:val="1"/>
              </w:rPr>
              <w:t xml:space="preserve">מרכז</w:t>
            </w:r>
            <w:r w:rsidDel="00000000" w:rsidR="00000000" w:rsidRPr="00000000">
              <w:rPr>
                <w:rFonts w:ascii="David" w:cs="David" w:eastAsia="David" w:hAnsi="David"/>
                <w:b w:val="1"/>
                <w:color w:val="000000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color w:val="000000"/>
                <w:sz w:val="24"/>
                <w:szCs w:val="24"/>
                <w:highlight w:val="white"/>
                <w:rtl w:val="1"/>
              </w:rPr>
              <w:t xml:space="preserve">ימין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  <w:vAlign w:val="center"/>
          </w:tcPr>
          <w:p w:rsidR="00000000" w:rsidDel="00000000" w:rsidP="00000000" w:rsidRDefault="00000000" w:rsidRPr="00000000" w14:paraId="00000166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0"/>
              </w:rPr>
              <w:t xml:space="preserve">11%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167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0"/>
              </w:rPr>
              <w:t xml:space="preserve">15%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168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0"/>
              </w:rPr>
              <w:t xml:space="preserve">41%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169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0"/>
              </w:rPr>
              <w:t xml:space="preserve">33%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16A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0"/>
              </w:rPr>
              <w:t xml:space="preserve">100%</w:t>
            </w:r>
          </w:p>
        </w:tc>
      </w:tr>
      <w:tr>
        <w:trPr>
          <w:cantSplit w:val="0"/>
          <w:trHeight w:val="97" w:hRule="atLeast"/>
          <w:tblHeader w:val="0"/>
        </w:trPr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16B">
            <w:pPr>
              <w:bidi w:val="1"/>
              <w:rPr>
                <w:rFonts w:ascii="David" w:cs="David" w:eastAsia="David" w:hAnsi="David"/>
                <w:b w:val="1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color w:val="000000"/>
                <w:sz w:val="24"/>
                <w:szCs w:val="24"/>
                <w:highlight w:val="white"/>
                <w:rtl w:val="1"/>
              </w:rPr>
              <w:t xml:space="preserve">מרכז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  <w:vAlign w:val="center"/>
          </w:tcPr>
          <w:p w:rsidR="00000000" w:rsidDel="00000000" w:rsidP="00000000" w:rsidRDefault="00000000" w:rsidRPr="00000000" w14:paraId="0000016C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0"/>
              </w:rPr>
              <w:t xml:space="preserve">13%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16D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0"/>
              </w:rPr>
              <w:t xml:space="preserve">7%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16E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0"/>
              </w:rPr>
              <w:t xml:space="preserve">36%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16F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0"/>
              </w:rPr>
              <w:t xml:space="preserve">44%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170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0"/>
              </w:rPr>
              <w:t xml:space="preserve">100%</w:t>
            </w:r>
          </w:p>
        </w:tc>
      </w:tr>
      <w:tr>
        <w:trPr>
          <w:cantSplit w:val="0"/>
          <w:trHeight w:val="97" w:hRule="atLeast"/>
          <w:tblHeader w:val="0"/>
        </w:trPr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171">
            <w:pPr>
              <w:bidi w:val="1"/>
              <w:rPr>
                <w:rFonts w:ascii="David" w:cs="David" w:eastAsia="David" w:hAnsi="David"/>
                <w:b w:val="1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color w:val="000000"/>
                <w:sz w:val="24"/>
                <w:szCs w:val="24"/>
                <w:highlight w:val="white"/>
                <w:rtl w:val="1"/>
              </w:rPr>
              <w:t xml:space="preserve">מרכז</w:t>
            </w:r>
            <w:r w:rsidDel="00000000" w:rsidR="00000000" w:rsidRPr="00000000">
              <w:rPr>
                <w:rFonts w:ascii="David" w:cs="David" w:eastAsia="David" w:hAnsi="David"/>
                <w:b w:val="1"/>
                <w:color w:val="000000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color w:val="000000"/>
                <w:sz w:val="24"/>
                <w:szCs w:val="24"/>
                <w:highlight w:val="white"/>
                <w:rtl w:val="1"/>
              </w:rPr>
              <w:t xml:space="preserve">שמאל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  <w:vAlign w:val="center"/>
          </w:tcPr>
          <w:p w:rsidR="00000000" w:rsidDel="00000000" w:rsidP="00000000" w:rsidRDefault="00000000" w:rsidRPr="00000000" w14:paraId="00000172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0"/>
              </w:rPr>
              <w:t xml:space="preserve">11%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173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0"/>
              </w:rPr>
              <w:t xml:space="preserve">7%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174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0"/>
              </w:rPr>
              <w:t xml:space="preserve">45%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175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0"/>
              </w:rPr>
              <w:t xml:space="preserve">37%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176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0"/>
              </w:rPr>
              <w:t xml:space="preserve">100%</w:t>
            </w:r>
          </w:p>
        </w:tc>
      </w:tr>
      <w:tr>
        <w:trPr>
          <w:cantSplit w:val="0"/>
          <w:trHeight w:val="97" w:hRule="atLeast"/>
          <w:tblHeader w:val="0"/>
        </w:trPr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177">
            <w:pPr>
              <w:bidi w:val="1"/>
              <w:rPr>
                <w:rFonts w:ascii="David" w:cs="David" w:eastAsia="David" w:hAnsi="David"/>
                <w:b w:val="1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color w:val="000000"/>
                <w:sz w:val="24"/>
                <w:szCs w:val="24"/>
                <w:highlight w:val="white"/>
                <w:rtl w:val="1"/>
              </w:rPr>
              <w:t xml:space="preserve">שמאל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  <w:vAlign w:val="center"/>
          </w:tcPr>
          <w:p w:rsidR="00000000" w:rsidDel="00000000" w:rsidP="00000000" w:rsidRDefault="00000000" w:rsidRPr="00000000" w14:paraId="00000178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0"/>
              </w:rPr>
              <w:t xml:space="preserve">9%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179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0"/>
              </w:rPr>
              <w:t xml:space="preserve">14%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17A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0"/>
              </w:rPr>
              <w:t xml:space="preserve">54%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17B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0"/>
              </w:rPr>
              <w:t xml:space="preserve">23%</w:t>
            </w:r>
          </w:p>
        </w:tc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</w:tcPr>
          <w:p w:rsidR="00000000" w:rsidDel="00000000" w:rsidP="00000000" w:rsidRDefault="00000000" w:rsidRPr="00000000" w14:paraId="0000017C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0"/>
              </w:rPr>
              <w:t xml:space="preserve">100%</w:t>
            </w:r>
          </w:p>
        </w:tc>
      </w:tr>
    </w:tbl>
    <w:p w:rsidR="00000000" w:rsidDel="00000000" w:rsidP="00000000" w:rsidRDefault="00000000" w:rsidRPr="00000000" w14:paraId="0000017D">
      <w:pPr>
        <w:bidi w:val="1"/>
        <w:rPr>
          <w:rFonts w:ascii="David" w:cs="David" w:eastAsia="David" w:hAnsi="Davi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bidi w:val="1"/>
        <w:rPr>
          <w:rFonts w:ascii="David" w:cs="David" w:eastAsia="David" w:hAnsi="David"/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David"/>
  <w:font w:name="Times New Roman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</wp:posOffset>
          </wp:positionH>
          <wp:positionV relativeFrom="paragraph">
            <wp:posOffset>361315</wp:posOffset>
          </wp:positionV>
          <wp:extent cx="7538085" cy="1784985"/>
          <wp:effectExtent b="0" l="0" r="0" t="0"/>
          <wp:wrapSquare wrapText="bothSides" distB="0" distT="0" distL="114300" distR="114300"/>
          <wp:docPr descr="תמונה שמכילה טקסט&#10;&#10;התיאור נוצר באופן אוטומטי" id="2" name="image2.png"/>
          <a:graphic>
            <a:graphicData uri="http://schemas.openxmlformats.org/drawingml/2006/picture">
              <pic:pic>
                <pic:nvPicPr>
                  <pic:cNvPr descr="תמונה שמכילה טקסט&#10;&#10;התיאור נוצר באופן אוטומטי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38085" cy="178498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F">
    <w:pPr>
      <w:bidi w:val="1"/>
      <w:spacing w:line="360" w:lineRule="auto"/>
      <w:rPr>
        <w:rFonts w:ascii="Calibri" w:cs="Calibri" w:eastAsia="Calibri" w:hAnsi="Calibri"/>
        <w:color w:val="ff0000"/>
        <w:sz w:val="36"/>
        <w:szCs w:val="36"/>
        <w:highlight w:val="yellow"/>
        <w:u w:val="singl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-1397633</wp:posOffset>
          </wp:positionH>
          <wp:positionV relativeFrom="paragraph">
            <wp:posOffset>-473592</wp:posOffset>
          </wp:positionV>
          <wp:extent cx="8227695" cy="1329055"/>
          <wp:effectExtent b="0" l="0" r="0" t="0"/>
          <wp:wrapSquare wrapText="bothSides" distB="0" distT="0" distL="114300" distR="114300"/>
          <wp:docPr descr="תמונה שמכילה טקסט&#10;&#10;התיאור נוצר באופן אוטומטי" id="1" name="image1.png"/>
          <a:graphic>
            <a:graphicData uri="http://schemas.openxmlformats.org/drawingml/2006/picture">
              <pic:pic>
                <pic:nvPicPr>
                  <pic:cNvPr descr="תמונה שמכילה טקסט&#10;&#10;התיאור נוצר באופן אוטומטי" id="0" name="image1.png"/>
                  <pic:cNvPicPr preferRelativeResize="0"/>
                </pic:nvPicPr>
                <pic:blipFill>
                  <a:blip r:embed="rId1"/>
                  <a:srcRect b="31823" l="0" r="0" t="0"/>
                  <a:stretch>
                    <a:fillRect/>
                  </a:stretch>
                </pic:blipFill>
                <pic:spPr>
                  <a:xfrm>
                    <a:off x="0" y="0"/>
                    <a:ext cx="8227695" cy="132905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3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before="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before="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before="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before="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before="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before="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before="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before="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before="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before="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